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78D0" w:rsidRDefault="00250A66" w:rsidP="00904D6D">
      <w:pPr>
        <w:pStyle w:val="Title"/>
        <w:rPr>
          <w:sz w:val="32"/>
          <w:szCs w:val="32"/>
        </w:rPr>
      </w:pPr>
      <w:r w:rsidRPr="00C458FB">
        <w:rPr>
          <w:sz w:val="32"/>
          <w:szCs w:val="32"/>
        </w:rPr>
        <w:t xml:space="preserve"> </w:t>
      </w:r>
    </w:p>
    <w:p w:rsidR="00E01036" w:rsidRPr="00E01036" w:rsidRDefault="00E01036" w:rsidP="00E01036">
      <w:pPr>
        <w:jc w:val="center"/>
        <w:rPr>
          <w:b/>
          <w:bCs/>
          <w:sz w:val="28"/>
          <w:szCs w:val="28"/>
        </w:rPr>
      </w:pPr>
      <w:r w:rsidRPr="00E01036">
        <w:rPr>
          <w:b/>
          <w:bCs/>
          <w:sz w:val="28"/>
          <w:szCs w:val="28"/>
        </w:rPr>
        <w:t xml:space="preserve">PENGARUH DESAIN UI/UX YANG EFEKTIF DALAM MENINGKATKAN PENGALAMAN DAN KEPUASAN PENGGUNAAN </w:t>
      </w:r>
    </w:p>
    <w:p w:rsidR="00250A66" w:rsidRPr="00C458FB" w:rsidRDefault="00250A66" w:rsidP="00904D6D">
      <w:pPr>
        <w:jc w:val="center"/>
        <w:rPr>
          <w:b/>
          <w:bCs/>
          <w:sz w:val="22"/>
          <w:szCs w:val="22"/>
        </w:rPr>
      </w:pPr>
    </w:p>
    <w:p w:rsidR="00BD1ADE" w:rsidRPr="00E01036" w:rsidRDefault="00E01036" w:rsidP="00BD1ADE">
      <w:pPr>
        <w:contextualSpacing/>
        <w:jc w:val="center"/>
        <w:rPr>
          <w:b/>
          <w:vertAlign w:val="superscript"/>
        </w:rPr>
      </w:pPr>
      <w:r>
        <w:rPr>
          <w:b/>
          <w:sz w:val="22"/>
          <w:szCs w:val="22"/>
        </w:rPr>
        <w:t>Siti Aalyah Amesha</w:t>
      </w:r>
      <w:r w:rsidR="00BD1ADE" w:rsidRPr="000A17D0">
        <w:rPr>
          <w:b/>
          <w:sz w:val="22"/>
          <w:szCs w:val="22"/>
          <w:vertAlign w:val="superscript"/>
        </w:rPr>
        <w:t>1)</w:t>
      </w:r>
      <w:r>
        <w:rPr>
          <w:b/>
          <w:sz w:val="22"/>
          <w:szCs w:val="22"/>
        </w:rPr>
        <w:t>, Tamara Adinda</w:t>
      </w:r>
      <w:r w:rsidR="00BD1ADE" w:rsidRPr="000A17D0">
        <w:rPr>
          <w:b/>
          <w:sz w:val="22"/>
          <w:szCs w:val="22"/>
          <w:vertAlign w:val="superscript"/>
        </w:rPr>
        <w:t>2</w:t>
      </w:r>
      <w:proofErr w:type="gramStart"/>
      <w:r w:rsidR="00BD1ADE" w:rsidRPr="000A17D0">
        <w:rPr>
          <w:b/>
          <w:sz w:val="22"/>
          <w:szCs w:val="22"/>
          <w:vertAlign w:val="superscript"/>
        </w:rPr>
        <w:t>)</w:t>
      </w:r>
      <w:r>
        <w:rPr>
          <w:b/>
          <w:sz w:val="22"/>
          <w:szCs w:val="22"/>
          <w:vertAlign w:val="superscript"/>
        </w:rPr>
        <w:t xml:space="preserve"> </w:t>
      </w:r>
      <w:r>
        <w:rPr>
          <w:b/>
          <w:sz w:val="22"/>
          <w:szCs w:val="22"/>
        </w:rPr>
        <w:t>,</w:t>
      </w:r>
      <w:proofErr w:type="gramEnd"/>
      <w:r>
        <w:rPr>
          <w:b/>
          <w:sz w:val="22"/>
          <w:szCs w:val="22"/>
        </w:rPr>
        <w:t xml:space="preserve"> Naira </w:t>
      </w:r>
      <w:r w:rsidRPr="00E01036">
        <w:rPr>
          <w:b/>
          <w:sz w:val="22"/>
          <w:szCs w:val="22"/>
        </w:rPr>
        <w:t>Nazira</w:t>
      </w:r>
      <w:r>
        <w:rPr>
          <w:b/>
          <w:sz w:val="22"/>
          <w:szCs w:val="22"/>
        </w:rPr>
        <w:t xml:space="preserve"> </w:t>
      </w:r>
      <w:r>
        <w:rPr>
          <w:b/>
          <w:sz w:val="22"/>
          <w:szCs w:val="22"/>
          <w:vertAlign w:val="superscript"/>
        </w:rPr>
        <w:t>3)</w:t>
      </w:r>
      <w:r>
        <w:rPr>
          <w:b/>
        </w:rPr>
        <w:t xml:space="preserve">, </w:t>
      </w:r>
      <w:r w:rsidRPr="00E01036">
        <w:rPr>
          <w:b/>
        </w:rPr>
        <w:t xml:space="preserve">Willyansah, </w:t>
      </w:r>
      <w:proofErr w:type="gramStart"/>
      <w:r w:rsidRPr="00E01036">
        <w:rPr>
          <w:b/>
        </w:rPr>
        <w:t>S.Kom</w:t>
      </w:r>
      <w:proofErr w:type="gramEnd"/>
      <w:r w:rsidRPr="00E01036">
        <w:rPr>
          <w:b/>
        </w:rPr>
        <w:t>, M.</w:t>
      </w:r>
      <w:proofErr w:type="gramStart"/>
      <w:r w:rsidRPr="00E01036">
        <w:rPr>
          <w:b/>
        </w:rPr>
        <w:t>Pd.T</w:t>
      </w:r>
      <w:proofErr w:type="gramEnd"/>
      <w:r>
        <w:rPr>
          <w:b/>
          <w:vertAlign w:val="superscript"/>
        </w:rPr>
        <w:t>4)</w:t>
      </w:r>
    </w:p>
    <w:p w:rsidR="00E01036" w:rsidRDefault="00E01036" w:rsidP="00E01036">
      <w:pPr>
        <w:contextualSpacing/>
        <w:jc w:val="center"/>
        <w:rPr>
          <w:sz w:val="22"/>
          <w:szCs w:val="22"/>
        </w:rPr>
      </w:pPr>
      <w:r>
        <w:rPr>
          <w:sz w:val="22"/>
          <w:szCs w:val="22"/>
        </w:rPr>
        <w:t xml:space="preserve">Pendidikan Informatika, Universitas Muhammadiyah Riau </w:t>
      </w:r>
    </w:p>
    <w:p w:rsidR="00E01036" w:rsidRPr="000A17D0" w:rsidRDefault="00E01036" w:rsidP="00E01036">
      <w:pPr>
        <w:contextualSpacing/>
        <w:jc w:val="center"/>
        <w:rPr>
          <w:sz w:val="22"/>
          <w:szCs w:val="22"/>
        </w:rPr>
      </w:pPr>
      <w:r>
        <w:rPr>
          <w:sz w:val="22"/>
          <w:szCs w:val="22"/>
        </w:rPr>
        <w:t>Jl. Tuanku Tambusai No. 88</w:t>
      </w:r>
    </w:p>
    <w:p w:rsidR="00926343" w:rsidRPr="00C458FB" w:rsidRDefault="00E01036" w:rsidP="00BD1ADE">
      <w:pPr>
        <w:pStyle w:val="PageNumber1"/>
        <w:contextualSpacing/>
        <w:rPr>
          <w:rStyle w:val="Hyperlink"/>
          <w:rFonts w:ascii="Times New Roman" w:hAnsi="Times New Roman"/>
          <w:color w:val="auto"/>
          <w:sz w:val="20"/>
        </w:rPr>
      </w:pPr>
      <w:r w:rsidRPr="000A17D0">
        <w:rPr>
          <w:rFonts w:ascii="Times New Roman" w:hAnsi="Times New Roman"/>
          <w:sz w:val="22"/>
          <w:szCs w:val="22"/>
        </w:rPr>
        <w:t>E</w:t>
      </w:r>
      <w:r w:rsidR="00F40071" w:rsidRPr="000A17D0">
        <w:rPr>
          <w:rFonts w:ascii="Times New Roman" w:hAnsi="Times New Roman"/>
          <w:sz w:val="22"/>
          <w:szCs w:val="22"/>
        </w:rPr>
        <w:t>mail</w:t>
      </w:r>
      <w:r>
        <w:rPr>
          <w:rFonts w:ascii="Times New Roman" w:hAnsi="Times New Roman"/>
          <w:sz w:val="22"/>
          <w:szCs w:val="22"/>
        </w:rPr>
        <w:t xml:space="preserve">: </w:t>
      </w:r>
      <w:proofErr w:type="gramStart"/>
      <w:r w:rsidRPr="00DA2B6B">
        <w:rPr>
          <w:rFonts w:ascii="Times New Roman" w:hAnsi="Times New Roman"/>
          <w:sz w:val="22"/>
          <w:szCs w:val="22"/>
        </w:rPr>
        <w:t>220601010@student.umri.ac.id</w:t>
      </w:r>
      <w:r>
        <w:rPr>
          <w:rFonts w:ascii="Times New Roman" w:hAnsi="Times New Roman"/>
          <w:sz w:val="22"/>
          <w:szCs w:val="22"/>
        </w:rPr>
        <w:t xml:space="preserve"> ,</w:t>
      </w:r>
      <w:proofErr w:type="gramEnd"/>
      <w:r>
        <w:rPr>
          <w:rFonts w:ascii="Times New Roman" w:hAnsi="Times New Roman"/>
          <w:sz w:val="22"/>
          <w:szCs w:val="22"/>
        </w:rPr>
        <w:t xml:space="preserve"> </w:t>
      </w:r>
      <w:r w:rsidRPr="00DA2B6B">
        <w:rPr>
          <w:rFonts w:ascii="Times New Roman" w:hAnsi="Times New Roman"/>
          <w:sz w:val="22"/>
          <w:szCs w:val="22"/>
        </w:rPr>
        <w:t>220601028@student.umri.ac.id</w:t>
      </w:r>
      <w:r>
        <w:rPr>
          <w:rFonts w:ascii="Times New Roman" w:hAnsi="Times New Roman"/>
          <w:sz w:val="22"/>
          <w:szCs w:val="22"/>
        </w:rPr>
        <w:t xml:space="preserve"> </w:t>
      </w:r>
      <w:proofErr w:type="gramStart"/>
      <w:r w:rsidRPr="00DA2B6B">
        <w:rPr>
          <w:rFonts w:ascii="Times New Roman" w:hAnsi="Times New Roman"/>
          <w:sz w:val="22"/>
          <w:szCs w:val="22"/>
        </w:rPr>
        <w:t>220601012@student.umri.ac.id</w:t>
      </w:r>
      <w:r>
        <w:rPr>
          <w:rFonts w:ascii="Times New Roman" w:hAnsi="Times New Roman"/>
          <w:sz w:val="22"/>
          <w:szCs w:val="22"/>
        </w:rPr>
        <w:t xml:space="preserve">,  </w:t>
      </w:r>
      <w:r w:rsidRPr="00DA2B6B">
        <w:rPr>
          <w:rFonts w:ascii="Times New Roman" w:hAnsi="Times New Roman"/>
          <w:sz w:val="22"/>
          <w:szCs w:val="22"/>
        </w:rPr>
        <w:t>willyansah@umri.ac.id</w:t>
      </w:r>
      <w:proofErr w:type="gramEnd"/>
      <w:r>
        <w:rPr>
          <w:rFonts w:ascii="Times New Roman" w:hAnsi="Times New Roman"/>
          <w:sz w:val="22"/>
          <w:szCs w:val="22"/>
        </w:rPr>
        <w:t xml:space="preserve"> </w:t>
      </w:r>
    </w:p>
    <w:p w:rsidR="002F39E1" w:rsidRPr="00C458FB" w:rsidRDefault="002F39E1" w:rsidP="002F39E1">
      <w:pPr>
        <w:jc w:val="center"/>
        <w:rPr>
          <w:b/>
          <w:bCs/>
          <w:i/>
          <w:iCs/>
          <w:sz w:val="22"/>
          <w:szCs w:val="22"/>
        </w:rPr>
      </w:pPr>
    </w:p>
    <w:p w:rsidR="002F39E1" w:rsidRPr="000A17D0" w:rsidRDefault="002F39E1" w:rsidP="002F39E1">
      <w:pPr>
        <w:jc w:val="center"/>
        <w:rPr>
          <w:sz w:val="22"/>
          <w:szCs w:val="22"/>
        </w:rPr>
      </w:pPr>
      <w:r w:rsidRPr="000A17D0">
        <w:rPr>
          <w:b/>
          <w:bCs/>
          <w:sz w:val="22"/>
          <w:szCs w:val="22"/>
        </w:rPr>
        <w:t>Abstrak</w:t>
      </w:r>
    </w:p>
    <w:p w:rsidR="00E01036" w:rsidRPr="000C603D" w:rsidRDefault="00E01036" w:rsidP="00E01036">
      <w:pPr>
        <w:spacing w:before="100" w:beforeAutospacing="1" w:after="100" w:afterAutospacing="1"/>
        <w:ind w:firstLine="720"/>
        <w:jc w:val="both"/>
        <w:rPr>
          <w:sz w:val="22"/>
          <w:szCs w:val="24"/>
        </w:rPr>
      </w:pPr>
      <w:r w:rsidRPr="000C603D">
        <w:rPr>
          <w:sz w:val="22"/>
          <w:szCs w:val="24"/>
        </w:rPr>
        <w:t>Desain antarmuka pengguna (UI) dan pengalaman pengguna (UX) yang efektif telah menjadi faktor kunci dalam meningkatkan pengalaman dan kepuasan pengguna dalam berbagai aplikasi digital. Penelitian ini menganalisis bagaimana elemen desain UI/UX yang baik dapat berkontribusi terhadap interaksi pengguna yang lebih intuitif, efisien, dan menarik. Dengan meninjau berbagai literatur yang membahas UI/UX, penelitian ini mengevaluasi pengaruh elemen desain seperti tata letak, warna, tipografi, dan navigasi terhadap persepsi kepuasan pengguna. Hasil kajian menunjukkan bahwa UI/UX yang efektif secara signifikan meningkatkan keterlibatan pengguna, mengurangi tingkat kesalahan, serta meningkatkan efisiensi penggunaan. Simpulan dari kajian ini menegaskan bahwa desain UI/UX yang optimal memiliki peran penting dalam menciptakan pengalaman yang positif serta meningkatkan loyalitas pengguna.</w:t>
      </w:r>
    </w:p>
    <w:p w:rsidR="009D50D8" w:rsidRDefault="00C442F1" w:rsidP="00E01036">
      <w:pPr>
        <w:spacing w:before="100" w:beforeAutospacing="1" w:after="100" w:afterAutospacing="1"/>
        <w:rPr>
          <w:sz w:val="22"/>
          <w:szCs w:val="24"/>
        </w:rPr>
      </w:pPr>
      <w:r w:rsidRPr="00C458FB">
        <w:rPr>
          <w:b/>
          <w:iCs/>
          <w:sz w:val="22"/>
          <w:szCs w:val="22"/>
        </w:rPr>
        <w:t>Kata kunc</w:t>
      </w:r>
      <w:r w:rsidR="00E01036">
        <w:rPr>
          <w:b/>
          <w:iCs/>
          <w:sz w:val="22"/>
          <w:szCs w:val="22"/>
        </w:rPr>
        <w:t xml:space="preserve">i: </w:t>
      </w:r>
      <w:r w:rsidR="00E01036" w:rsidRPr="000C603D">
        <w:rPr>
          <w:sz w:val="22"/>
          <w:szCs w:val="24"/>
        </w:rPr>
        <w:t>UI/UX, pengalaman pengguna, kepuasan pengguna, desain antarmuka, efektivitas desain</w:t>
      </w:r>
    </w:p>
    <w:p w:rsidR="00C44EA0" w:rsidRPr="00B11D8D" w:rsidRDefault="00203BE4" w:rsidP="000A17D0">
      <w:pPr>
        <w:pStyle w:val="Text"/>
        <w:spacing w:line="240" w:lineRule="auto"/>
        <w:ind w:firstLine="0"/>
        <w:rPr>
          <w:sz w:val="24"/>
          <w:szCs w:val="24"/>
        </w:rPr>
      </w:pPr>
      <w:r w:rsidRPr="000A17D0">
        <w:rPr>
          <w:b/>
          <w:bCs/>
          <w:sz w:val="24"/>
          <w:szCs w:val="24"/>
        </w:rPr>
        <w:t xml:space="preserve">1. </w:t>
      </w:r>
      <w:r w:rsidR="00C44EA0" w:rsidRPr="000A17D0">
        <w:rPr>
          <w:b/>
          <w:bCs/>
          <w:sz w:val="24"/>
          <w:szCs w:val="24"/>
        </w:rPr>
        <w:t>PENDAHULUAN</w:t>
      </w:r>
      <w:r w:rsidR="00A30B86" w:rsidRPr="000A17D0">
        <w:rPr>
          <w:b/>
          <w:bCs/>
          <w:sz w:val="24"/>
          <w:szCs w:val="24"/>
        </w:rPr>
        <w:t xml:space="preserve"> </w:t>
      </w:r>
    </w:p>
    <w:p w:rsidR="00E01036" w:rsidRPr="000C603D" w:rsidRDefault="00E01036" w:rsidP="00DA2B6B">
      <w:pPr>
        <w:pStyle w:val="NormalWeb"/>
        <w:spacing w:before="0" w:beforeAutospacing="0" w:after="0" w:afterAutospacing="0"/>
        <w:ind w:firstLine="567"/>
        <w:jc w:val="both"/>
      </w:pPr>
      <w:r w:rsidRPr="000C603D">
        <w:t>Di era digital saat ini, desain antarmuka pengguna (</w:t>
      </w:r>
      <w:r w:rsidRPr="00217855">
        <w:rPr>
          <w:i/>
          <w:iCs/>
        </w:rPr>
        <w:t>User Interface</w:t>
      </w:r>
      <w:r w:rsidRPr="000C603D">
        <w:t>/UI) dan pengalaman pengguna (</w:t>
      </w:r>
      <w:r w:rsidRPr="00217855">
        <w:rPr>
          <w:i/>
          <w:iCs/>
        </w:rPr>
        <w:t>User Experience</w:t>
      </w:r>
      <w:r w:rsidRPr="000C603D">
        <w:t>/UX) menjadi faktor kunci dalam pengembangan produk digital. UI/UX yang efektif tidak hanya meningkatkan estetika suatu platform digital tetapi juga berdampak langsung pada kenyamanan, efisiensi, dan kepuasan pengguna</w:t>
      </w:r>
      <w:r w:rsidR="00F97B51">
        <w:t xml:space="preserve"> [1]</w:t>
      </w:r>
      <w:r w:rsidRPr="000C603D">
        <w:t>. Seiring dengan meningkatnya persaingan di industri digital, perusahaan teknologi berlomba-lomba untuk menyajikan pengalaman pengguna yang optimal guna mempertahankan dan menarik lebih banyak pengguna</w:t>
      </w:r>
      <w:r w:rsidR="00F97B51">
        <w:t xml:space="preserve"> [2]</w:t>
      </w:r>
      <w:r w:rsidRPr="000C603D">
        <w:t xml:space="preserve">. Peningkatan penggunaan aplikasi </w:t>
      </w:r>
      <w:r w:rsidRPr="00217855">
        <w:rPr>
          <w:i/>
          <w:iCs/>
        </w:rPr>
        <w:t>mobile</w:t>
      </w:r>
      <w:r w:rsidRPr="000C603D">
        <w:t xml:space="preserve">, </w:t>
      </w:r>
      <w:r w:rsidRPr="00217855">
        <w:rPr>
          <w:i/>
          <w:iCs/>
        </w:rPr>
        <w:t>website</w:t>
      </w:r>
      <w:r w:rsidRPr="000C603D">
        <w:t>, dan platform digital lainnya menuntut pengembang untuk lebih memperhatikan aspek UI/UX. Sebuah desain UI/UX yang buruk dapat menyebabkan pengguna frustrasi, menurunkan tingkat retensi pengguna, serta mengurangi kepuasan dan loyalitas pelanggan. Sebaliknya, UI/UX yang baik dapat meningkatkan keterlibatan pengguna (</w:t>
      </w:r>
      <w:r w:rsidRPr="00F97B51">
        <w:rPr>
          <w:i/>
          <w:iCs/>
        </w:rPr>
        <w:t>user engagement</w:t>
      </w:r>
      <w:r w:rsidRPr="000C603D">
        <w:t>), mempercepat proses adaptasi pengguna terhadap produk, dan pada akhirnya meningkatkan profitabilitas bisnis</w:t>
      </w:r>
      <w:r w:rsidR="00F97B51">
        <w:t xml:space="preserve"> [3]</w:t>
      </w:r>
      <w:r w:rsidRPr="000C603D">
        <w:t>.</w:t>
      </w:r>
    </w:p>
    <w:p w:rsidR="00E01036" w:rsidRPr="000C603D" w:rsidRDefault="00E01036" w:rsidP="00DA2B6B">
      <w:pPr>
        <w:pStyle w:val="NormalWeb"/>
        <w:spacing w:before="0" w:beforeAutospacing="0" w:after="0" w:afterAutospacing="0"/>
        <w:ind w:firstLine="567"/>
        <w:jc w:val="both"/>
      </w:pPr>
      <w:r w:rsidRPr="000C603D">
        <w:t xml:space="preserve">UI/UX memiliki peran penting dalam keberhasilan sebuah produk digital. UI berfokus pada tampilan visual, elemen grafis, dan navigasi yang memudahkan pengguna dalam berinteraksi dengan produk digital. Sementara itu, UX lebih menitikberatkan pada pengalaman keseluruhan yang dirasakan pengguna saat berinteraksi dengan produk tersebut. Menurut beberapa penelitian, mayoritas pengguna cenderung meninggalkan aplikasi atau </w:t>
      </w:r>
      <w:r w:rsidRPr="00217855">
        <w:rPr>
          <w:i/>
          <w:iCs/>
        </w:rPr>
        <w:t>website</w:t>
      </w:r>
      <w:r w:rsidRPr="000C603D">
        <w:t xml:space="preserve"> yang sulit digunakan dalam beberapa detik pertama. Google </w:t>
      </w:r>
      <w:r w:rsidRPr="000C603D">
        <w:lastRenderedPageBreak/>
        <w:t xml:space="preserve">mencatat bahwa 53% pengguna </w:t>
      </w:r>
      <w:r w:rsidRPr="00217855">
        <w:rPr>
          <w:i/>
          <w:iCs/>
        </w:rPr>
        <w:t>mobile</w:t>
      </w:r>
      <w:r w:rsidRPr="000C603D">
        <w:t xml:space="preserve"> meninggalkan situs web yang membutuhkan waktu lebih dari 3 detik untuk dimuat</w:t>
      </w:r>
      <w:r w:rsidR="00F97B51">
        <w:t xml:space="preserve"> [4]</w:t>
      </w:r>
      <w:r w:rsidRPr="000C603D">
        <w:t>. Hal ini menunjukkan bahwa pengalaman pengguna yang buruk dapat berdampak langsung pada tingkat konversi dan retensi pengguna. Selain itu, perkembangan teknologi digital juga telah meningkatkan ekspektasi pengguna terhadap desain UI/UX. Pengguna menginginkan pengalaman yang lebih cepat, intuitif, dan menarik secara visual. Oleh karena itu, perusahaan digital harus terus berinovasi dalam desain UI/UX guna memenuhi tuntutan pasar yang semakin tinggi</w:t>
      </w:r>
      <w:r w:rsidR="00F97B51">
        <w:t xml:space="preserve"> [5]</w:t>
      </w:r>
      <w:r w:rsidRPr="000C603D">
        <w:t>.</w:t>
      </w:r>
    </w:p>
    <w:p w:rsidR="00110BCC" w:rsidRPr="00217855" w:rsidRDefault="00E01036" w:rsidP="00DA2B6B">
      <w:pPr>
        <w:ind w:firstLine="567"/>
        <w:jc w:val="both"/>
        <w:rPr>
          <w:sz w:val="24"/>
          <w:szCs w:val="24"/>
        </w:rPr>
      </w:pPr>
      <w:r w:rsidRPr="00E01036">
        <w:rPr>
          <w:sz w:val="24"/>
          <w:szCs w:val="24"/>
        </w:rPr>
        <w:t xml:space="preserve">Terdapat beberapa faktor yang mempengaruhi efektivitas desain UI/UX dalam meningkatkan pengalaman dan kepuasan pengguna, antara lain: Kesesuaian Desain dengan Kebutuhan Pengguna. Desain UI/UX yang baik harus didasarkan pada pemahaman mendalam tentang kebutuhan, preferensi, dan perilaku pengguna. Dengan menerapkan pendekatan </w:t>
      </w:r>
      <w:r w:rsidR="00217855">
        <w:rPr>
          <w:i/>
          <w:iCs/>
          <w:sz w:val="24"/>
          <w:szCs w:val="24"/>
        </w:rPr>
        <w:t>U</w:t>
      </w:r>
      <w:r w:rsidRPr="00217855">
        <w:rPr>
          <w:i/>
          <w:iCs/>
          <w:sz w:val="24"/>
          <w:szCs w:val="24"/>
        </w:rPr>
        <w:t>ser-</w:t>
      </w:r>
      <w:r w:rsidR="00217855">
        <w:rPr>
          <w:i/>
          <w:iCs/>
          <w:sz w:val="24"/>
          <w:szCs w:val="24"/>
        </w:rPr>
        <w:t>C</w:t>
      </w:r>
      <w:r w:rsidRPr="00217855">
        <w:rPr>
          <w:i/>
          <w:iCs/>
          <w:sz w:val="24"/>
          <w:szCs w:val="24"/>
        </w:rPr>
        <w:t xml:space="preserve">entered </w:t>
      </w:r>
      <w:r w:rsidR="00217855">
        <w:rPr>
          <w:i/>
          <w:iCs/>
          <w:sz w:val="24"/>
          <w:szCs w:val="24"/>
        </w:rPr>
        <w:t>D</w:t>
      </w:r>
      <w:r w:rsidRPr="00217855">
        <w:rPr>
          <w:i/>
          <w:iCs/>
          <w:sz w:val="24"/>
          <w:szCs w:val="24"/>
        </w:rPr>
        <w:t>esign</w:t>
      </w:r>
      <w:r w:rsidRPr="00E01036">
        <w:rPr>
          <w:sz w:val="24"/>
          <w:szCs w:val="24"/>
        </w:rPr>
        <w:t xml:space="preserve"> (UCD), pengembang dapat menciptakan antarmuka yang sesuai dengan harapan pengguna</w:t>
      </w:r>
      <w:r w:rsidR="00F97B51">
        <w:rPr>
          <w:sz w:val="24"/>
          <w:szCs w:val="24"/>
        </w:rPr>
        <w:t xml:space="preserve"> [6]</w:t>
      </w:r>
      <w:r w:rsidRPr="00E01036">
        <w:rPr>
          <w:sz w:val="24"/>
          <w:szCs w:val="24"/>
        </w:rPr>
        <w:t>. Kemudahan Navigasi. Navigasi yang jelas dan intuitif membantu pengguna dalam menemukan informasi yang mereka butuhkan dengan cepat. Penggunaan struktur menu yang logis, ikon yang mudah dipahami, serta tata letak yang konsisten dapat meningkatkan kenyamanan pengguna dalam mengakses aplikasi atau situs web</w:t>
      </w:r>
      <w:r w:rsidR="00F97B51">
        <w:rPr>
          <w:sz w:val="24"/>
          <w:szCs w:val="24"/>
        </w:rPr>
        <w:t xml:space="preserve"> [7]</w:t>
      </w:r>
      <w:r w:rsidRPr="00E01036">
        <w:rPr>
          <w:sz w:val="24"/>
          <w:szCs w:val="24"/>
        </w:rPr>
        <w:t xml:space="preserve">. Kecepatan dan Kinerja. Waktu muat yang cepat dan responsivitas tinggi merupakan faktor utama dalam menciptakan pengalaman pengguna yang positif. Pengguna cenderung lebih memilih platform yang memiliki performa tinggi dibandingkan dengan yang sering </w:t>
      </w:r>
      <w:r w:rsidRPr="00217855">
        <w:rPr>
          <w:sz w:val="24"/>
          <w:szCs w:val="24"/>
        </w:rPr>
        <w:t xml:space="preserve">mengalami </w:t>
      </w:r>
      <w:r w:rsidRPr="00217855">
        <w:rPr>
          <w:i/>
          <w:iCs/>
          <w:sz w:val="24"/>
          <w:szCs w:val="24"/>
        </w:rPr>
        <w:t>lag</w:t>
      </w:r>
      <w:r w:rsidR="00217855" w:rsidRPr="00217855">
        <w:rPr>
          <w:i/>
          <w:iCs/>
          <w:sz w:val="24"/>
          <w:szCs w:val="24"/>
        </w:rPr>
        <w:t xml:space="preserve"> </w:t>
      </w:r>
      <w:r w:rsidR="00110BCC" w:rsidRPr="00217855">
        <w:rPr>
          <w:sz w:val="24"/>
          <w:szCs w:val="24"/>
        </w:rPr>
        <w:t>atau eror. Konsistensi Visual dan Estetika. Tampilan visual yang menarik, harmonis, dan konsisten dapat meningkatkan kesan profesionalisme serta kenyamanan dalam penggunaan. Pemilihan warna, tipografi, dan ikonografi yang sesuai dengan identitas merek juga berkontribusi dalam menciptakan pengalaman yang menyenangkan bagi pengguna. Aksesibilitas dan Responsivitas</w:t>
      </w:r>
      <w:r w:rsidR="00F97B51">
        <w:rPr>
          <w:sz w:val="24"/>
          <w:szCs w:val="24"/>
        </w:rPr>
        <w:t xml:space="preserve"> [8]</w:t>
      </w:r>
      <w:r w:rsidR="00110BCC" w:rsidRPr="00217855">
        <w:rPr>
          <w:sz w:val="24"/>
          <w:szCs w:val="24"/>
        </w:rPr>
        <w:t>. Desain UI/UX harus dapat diakses oleh semua kalangan pengguna, termasuk mereka yang memiliki keterbatasan fisik. Penggunaan desain yang responsif dan kompatibel dengan berbagai perangkat juga menjadi faktor penting dalam memastikan pengalaman yang optimal</w:t>
      </w:r>
      <w:r w:rsidR="00F97B51">
        <w:rPr>
          <w:sz w:val="24"/>
          <w:szCs w:val="24"/>
        </w:rPr>
        <w:t xml:space="preserve"> [9]</w:t>
      </w:r>
      <w:r w:rsidR="00110BCC" w:rsidRPr="00217855">
        <w:rPr>
          <w:sz w:val="24"/>
          <w:szCs w:val="24"/>
        </w:rPr>
        <w:t>.</w:t>
      </w:r>
    </w:p>
    <w:p w:rsidR="00110BCC" w:rsidRPr="000C603D" w:rsidRDefault="00110BCC" w:rsidP="00DA2B6B">
      <w:pPr>
        <w:pStyle w:val="NormalWeb"/>
        <w:spacing w:before="0" w:beforeAutospacing="0" w:after="0" w:afterAutospacing="0"/>
        <w:ind w:firstLine="425"/>
        <w:jc w:val="both"/>
      </w:pPr>
      <w:r w:rsidRPr="00217855">
        <w:t>Desain UI/UX yang efektif memiliki dampak signifikan terhadap pengalaman</w:t>
      </w:r>
      <w:r w:rsidRPr="000C603D">
        <w:t xml:space="preserve"> dan kepuasan pengguna. Beberapa penelitian menunjukkan bahwa pengalaman pengguna yang positif dapat meningkatkan tingkat konversi hingga 400%</w:t>
      </w:r>
      <w:r w:rsidR="00F97B51">
        <w:t xml:space="preserve"> [10]</w:t>
      </w:r>
      <w:r w:rsidRPr="000C603D">
        <w:t xml:space="preserve">. Berikut adalah beberapa pengaruh utama desain UI/UX terhadap pengalaman dan kepuasan pengguna: Meningkatkan </w:t>
      </w:r>
      <w:r w:rsidR="00F97B51">
        <w:t>r</w:t>
      </w:r>
      <w:r w:rsidRPr="000C603D">
        <w:t xml:space="preserve">eterlibatan dan </w:t>
      </w:r>
      <w:r w:rsidR="00F97B51">
        <w:t>r</w:t>
      </w:r>
      <w:r w:rsidRPr="000C603D">
        <w:t xml:space="preserve">etensi </w:t>
      </w:r>
      <w:r w:rsidR="00F97B51">
        <w:t>r</w:t>
      </w:r>
      <w:r w:rsidRPr="000C603D">
        <w:t xml:space="preserve">engguna. Ketika pengguna merasa nyaman dalam menggunakan suatu aplikasi atau situs </w:t>
      </w:r>
      <w:r w:rsidRPr="00217855">
        <w:t>web</w:t>
      </w:r>
      <w:r w:rsidRPr="000C603D">
        <w:t>, mereka cenderung akan kembali menggunakan layanan tersebut</w:t>
      </w:r>
      <w:r w:rsidR="00F97B51">
        <w:t xml:space="preserve"> [11]</w:t>
      </w:r>
      <w:r w:rsidRPr="000C603D">
        <w:t xml:space="preserve">. UI/UX yang baik membantu meningkatkan </w:t>
      </w:r>
      <w:r w:rsidRPr="00217855">
        <w:rPr>
          <w:i/>
          <w:iCs/>
        </w:rPr>
        <w:t>engagement</w:t>
      </w:r>
      <w:r w:rsidRPr="000C603D">
        <w:t xml:space="preserve"> pengguna dan mengurangi tingkat </w:t>
      </w:r>
      <w:r w:rsidRPr="00217855">
        <w:rPr>
          <w:i/>
          <w:iCs/>
        </w:rPr>
        <w:t>churn</w:t>
      </w:r>
      <w:r w:rsidRPr="000C603D">
        <w:t xml:space="preserve">. Meningkatkan </w:t>
      </w:r>
      <w:r w:rsidR="00F97B51">
        <w:t>l</w:t>
      </w:r>
      <w:r w:rsidRPr="000C603D">
        <w:t xml:space="preserve">oyalitas dan </w:t>
      </w:r>
      <w:r w:rsidR="00F97B51">
        <w:t>k</w:t>
      </w:r>
      <w:r w:rsidRPr="000C603D">
        <w:t xml:space="preserve">epercayaan </w:t>
      </w:r>
      <w:r w:rsidR="00F97B51">
        <w:t>p</w:t>
      </w:r>
      <w:r w:rsidRPr="000C603D">
        <w:t xml:space="preserve">engguna. Pengalaman yang menyenangkan dan tanpa hambatan dapat meningkatkan kepercayaan pengguna terhadap suatu produk atau layanan. Hal ini sangat penting dalam membangun loyalitas pelanggan. Mempercepat </w:t>
      </w:r>
      <w:r w:rsidR="00F97B51">
        <w:t>a</w:t>
      </w:r>
      <w:r w:rsidRPr="000C603D">
        <w:t xml:space="preserve">daptasi </w:t>
      </w:r>
      <w:r w:rsidR="00F97B51">
        <w:t>p</w:t>
      </w:r>
      <w:r w:rsidRPr="000C603D">
        <w:t xml:space="preserve">engguna. UI/UX yang intuitif memungkinkan pengguna baru untuk lebih cepat beradaptasi dengan platform tanpa memerlukan banyak panduan atau pelatihan tambahan. Mengurangi </w:t>
      </w:r>
      <w:r w:rsidR="00F97B51">
        <w:t>t</w:t>
      </w:r>
      <w:r w:rsidRPr="000C603D">
        <w:t xml:space="preserve">ingkat </w:t>
      </w:r>
      <w:r w:rsidR="00F97B51">
        <w:t>f</w:t>
      </w:r>
      <w:r w:rsidRPr="000C603D">
        <w:t>rustrasi. Desain yang buruk sering kali menyebabkan pengguna merasa frustrasi, yang akhirnya berujung pada penurunan kepuasan dan pengabaian terhadap produk tersebut. Sebaliknya, desain yang efektif dapat mengurangi kebingungan dan meningkatkan kenyamanan pengguna</w:t>
      </w:r>
      <w:r w:rsidR="00F97B51">
        <w:t xml:space="preserve"> [12]</w:t>
      </w:r>
      <w:r w:rsidRPr="000C603D">
        <w:t>.</w:t>
      </w:r>
    </w:p>
    <w:p w:rsidR="00110BCC" w:rsidRDefault="00110BCC" w:rsidP="00DA2B6B">
      <w:pPr>
        <w:ind w:firstLine="567"/>
        <w:jc w:val="both"/>
        <w:rPr>
          <w:sz w:val="24"/>
          <w:szCs w:val="24"/>
        </w:rPr>
      </w:pPr>
      <w:r w:rsidRPr="000C603D">
        <w:rPr>
          <w:sz w:val="24"/>
          <w:szCs w:val="24"/>
        </w:rPr>
        <w:lastRenderedPageBreak/>
        <w:t xml:space="preserve">Literatur </w:t>
      </w:r>
      <w:r w:rsidRPr="00217855">
        <w:rPr>
          <w:i/>
          <w:iCs/>
          <w:sz w:val="24"/>
          <w:szCs w:val="24"/>
        </w:rPr>
        <w:t>review</w:t>
      </w:r>
      <w:r w:rsidRPr="000C603D">
        <w:rPr>
          <w:sz w:val="24"/>
          <w:szCs w:val="24"/>
        </w:rPr>
        <w:t xml:space="preserve"> ini bertujuan untuk mengidentifikasi dan menganalisis berbagai studi yang membahas pengaruh elemen-elemen UI/UX terhadap pengalaman dan kepuasan pengguna. Dengan meninjau berbagai literatur, kajian ini akan mengevaluasi faktor-faktor utama dalam desain UI/UX serta bagaimana faktor-faktor tersebut dapat dioptimalkan untuk menciptakan pengalaman pengguna yang lebih baik</w:t>
      </w:r>
      <w:r w:rsidR="00F97B51">
        <w:rPr>
          <w:sz w:val="24"/>
          <w:szCs w:val="24"/>
        </w:rPr>
        <w:t xml:space="preserve"> [13]</w:t>
      </w:r>
      <w:r w:rsidRPr="000C603D">
        <w:rPr>
          <w:sz w:val="24"/>
          <w:szCs w:val="24"/>
        </w:rPr>
        <w:t>.</w:t>
      </w:r>
    </w:p>
    <w:p w:rsidR="002A17DD" w:rsidRPr="000A17D0" w:rsidRDefault="002A17DD" w:rsidP="00DA2B6B">
      <w:pPr>
        <w:ind w:firstLine="567"/>
        <w:rPr>
          <w:bCs/>
          <w:sz w:val="24"/>
          <w:szCs w:val="24"/>
        </w:rPr>
      </w:pPr>
    </w:p>
    <w:p w:rsidR="00396CA7" w:rsidRPr="000A17D0" w:rsidRDefault="008675DC" w:rsidP="00DA2B6B">
      <w:pPr>
        <w:tabs>
          <w:tab w:val="left" w:pos="426"/>
        </w:tabs>
        <w:rPr>
          <w:b/>
          <w:bCs/>
          <w:sz w:val="24"/>
          <w:szCs w:val="24"/>
        </w:rPr>
      </w:pPr>
      <w:r w:rsidRPr="000A17D0">
        <w:rPr>
          <w:b/>
          <w:bCs/>
          <w:sz w:val="24"/>
          <w:szCs w:val="24"/>
        </w:rPr>
        <w:t>2</w:t>
      </w:r>
      <w:r w:rsidR="002A17DD" w:rsidRPr="000A17D0">
        <w:rPr>
          <w:b/>
          <w:bCs/>
          <w:sz w:val="24"/>
          <w:szCs w:val="24"/>
        </w:rPr>
        <w:t xml:space="preserve">. </w:t>
      </w:r>
      <w:r w:rsidR="00C44EA0" w:rsidRPr="000A17D0">
        <w:rPr>
          <w:b/>
          <w:bCs/>
          <w:sz w:val="24"/>
          <w:szCs w:val="24"/>
        </w:rPr>
        <w:t>METODE PENELITIAN</w:t>
      </w:r>
    </w:p>
    <w:p w:rsidR="00110BCC" w:rsidRPr="00217855" w:rsidRDefault="00110BCC" w:rsidP="00DA2B6B">
      <w:pPr>
        <w:ind w:firstLine="426"/>
        <w:jc w:val="both"/>
        <w:rPr>
          <w:sz w:val="24"/>
          <w:szCs w:val="24"/>
        </w:rPr>
      </w:pPr>
      <w:r w:rsidRPr="00217855">
        <w:rPr>
          <w:sz w:val="24"/>
          <w:szCs w:val="24"/>
        </w:rPr>
        <w:t xml:space="preserve">Literatur </w:t>
      </w:r>
      <w:r w:rsidRPr="009550D5">
        <w:rPr>
          <w:i/>
          <w:iCs/>
          <w:sz w:val="24"/>
          <w:szCs w:val="24"/>
        </w:rPr>
        <w:t>review</w:t>
      </w:r>
      <w:r w:rsidRPr="00217855">
        <w:rPr>
          <w:sz w:val="24"/>
          <w:szCs w:val="24"/>
        </w:rPr>
        <w:t xml:space="preserve"> ini dilakukan dengan menelusuri berbagai jurnal akademik, buku, dan laporan penelitian yang relevan dengan desain UI/UX. Langkah-langkah yang dilakukan meliputi:</w:t>
      </w:r>
    </w:p>
    <w:p w:rsidR="00110BCC" w:rsidRPr="00217855" w:rsidRDefault="00110BCC" w:rsidP="00DA2B6B">
      <w:pPr>
        <w:numPr>
          <w:ilvl w:val="0"/>
          <w:numId w:val="16"/>
        </w:numPr>
        <w:ind w:left="426" w:hanging="426"/>
        <w:jc w:val="both"/>
        <w:rPr>
          <w:sz w:val="24"/>
          <w:szCs w:val="24"/>
        </w:rPr>
      </w:pPr>
      <w:r w:rsidRPr="00217855">
        <w:rPr>
          <w:sz w:val="24"/>
          <w:szCs w:val="24"/>
        </w:rPr>
        <w:t>Mengumpulkan sumber dari jurnal bereputasi yang membahas UI/UX dalam berbagai aplikasi digital.</w:t>
      </w:r>
    </w:p>
    <w:p w:rsidR="00110BCC" w:rsidRPr="00217855" w:rsidRDefault="00110BCC" w:rsidP="00DA2B6B">
      <w:pPr>
        <w:numPr>
          <w:ilvl w:val="0"/>
          <w:numId w:val="16"/>
        </w:numPr>
        <w:ind w:left="426" w:hanging="426"/>
        <w:jc w:val="both"/>
        <w:rPr>
          <w:sz w:val="24"/>
          <w:szCs w:val="24"/>
        </w:rPr>
      </w:pPr>
      <w:r w:rsidRPr="00217855">
        <w:rPr>
          <w:sz w:val="24"/>
          <w:szCs w:val="24"/>
        </w:rPr>
        <w:t>Menganalisis studi yang membahas pengaruh elemen UI/UX seperti navigasi, tata letak, warna, dan tipografi.</w:t>
      </w:r>
    </w:p>
    <w:p w:rsidR="00110BCC" w:rsidRPr="00217855" w:rsidRDefault="00110BCC" w:rsidP="00DA2B6B">
      <w:pPr>
        <w:numPr>
          <w:ilvl w:val="0"/>
          <w:numId w:val="16"/>
        </w:numPr>
        <w:ind w:left="426" w:hanging="426"/>
        <w:jc w:val="both"/>
        <w:rPr>
          <w:sz w:val="24"/>
          <w:szCs w:val="24"/>
        </w:rPr>
      </w:pPr>
      <w:r w:rsidRPr="00217855">
        <w:rPr>
          <w:sz w:val="24"/>
          <w:szCs w:val="24"/>
        </w:rPr>
        <w:t>Membandingkan berbagai pendekatan dalam desain UI/UX yang telah terbukti meningkatkan kepuasan pengguna.</w:t>
      </w:r>
    </w:p>
    <w:p w:rsidR="00222573" w:rsidRPr="000A17D0" w:rsidRDefault="00222573" w:rsidP="00DA2B6B">
      <w:pPr>
        <w:spacing w:line="276" w:lineRule="auto"/>
        <w:ind w:left="426" w:hanging="426"/>
        <w:rPr>
          <w:b/>
          <w:sz w:val="24"/>
          <w:szCs w:val="24"/>
        </w:rPr>
      </w:pPr>
    </w:p>
    <w:p w:rsidR="00021BF8" w:rsidRDefault="0082149E" w:rsidP="00DA2B6B">
      <w:pPr>
        <w:pStyle w:val="Text"/>
        <w:tabs>
          <w:tab w:val="left" w:pos="0"/>
        </w:tabs>
        <w:spacing w:line="240" w:lineRule="auto"/>
        <w:ind w:firstLine="0"/>
        <w:rPr>
          <w:b/>
          <w:bCs/>
          <w:sz w:val="24"/>
          <w:szCs w:val="24"/>
        </w:rPr>
      </w:pPr>
      <w:r w:rsidRPr="000A17D0">
        <w:rPr>
          <w:b/>
          <w:bCs/>
          <w:sz w:val="24"/>
          <w:szCs w:val="24"/>
        </w:rPr>
        <w:t>3</w:t>
      </w:r>
      <w:r w:rsidR="009B76C2" w:rsidRPr="000A17D0">
        <w:rPr>
          <w:b/>
          <w:bCs/>
          <w:sz w:val="24"/>
          <w:szCs w:val="24"/>
          <w:lang w:val="id-ID"/>
        </w:rPr>
        <w:t xml:space="preserve">. </w:t>
      </w:r>
      <w:r w:rsidR="00021BF8" w:rsidRPr="000A17D0">
        <w:rPr>
          <w:b/>
          <w:bCs/>
          <w:sz w:val="24"/>
          <w:szCs w:val="24"/>
        </w:rPr>
        <w:t>HASIL DAN PEMBAHASAN</w:t>
      </w:r>
    </w:p>
    <w:p w:rsidR="00B84FC8" w:rsidRDefault="00B84FC8" w:rsidP="00217855">
      <w:pPr>
        <w:pStyle w:val="Text"/>
        <w:tabs>
          <w:tab w:val="left" w:pos="0"/>
        </w:tabs>
        <w:spacing w:line="240" w:lineRule="auto"/>
        <w:ind w:firstLine="0"/>
        <w:rPr>
          <w:b/>
          <w:bCs/>
          <w:sz w:val="24"/>
          <w:szCs w:val="24"/>
        </w:rPr>
      </w:pPr>
    </w:p>
    <w:p w:rsidR="00110BCC" w:rsidRDefault="00B84FC8" w:rsidP="00B84FC8">
      <w:pPr>
        <w:pStyle w:val="Text"/>
        <w:tabs>
          <w:tab w:val="left" w:pos="0"/>
        </w:tabs>
        <w:spacing w:line="240" w:lineRule="auto"/>
        <w:ind w:firstLine="0"/>
        <w:jc w:val="center"/>
        <w:rPr>
          <w:i/>
          <w:iCs/>
          <w:sz w:val="24"/>
          <w:szCs w:val="24"/>
        </w:rPr>
      </w:pPr>
      <w:r w:rsidRPr="00DA2B6B">
        <w:rPr>
          <w:sz w:val="24"/>
          <w:szCs w:val="24"/>
        </w:rPr>
        <w:t xml:space="preserve">Tabel 1. </w:t>
      </w:r>
      <w:r w:rsidR="00DA2B6B" w:rsidRPr="00DA2B6B">
        <w:rPr>
          <w:i/>
          <w:iCs/>
          <w:sz w:val="24"/>
          <w:szCs w:val="24"/>
        </w:rPr>
        <w:t>State of the Art</w:t>
      </w:r>
    </w:p>
    <w:p w:rsidR="00DA2B6B" w:rsidRPr="00DA2B6B" w:rsidRDefault="00DA2B6B" w:rsidP="00B84FC8">
      <w:pPr>
        <w:pStyle w:val="Text"/>
        <w:tabs>
          <w:tab w:val="left" w:pos="0"/>
        </w:tabs>
        <w:spacing w:line="240" w:lineRule="auto"/>
        <w:ind w:firstLine="0"/>
        <w:jc w:val="center"/>
        <w:rPr>
          <w:sz w:val="24"/>
          <w:szCs w:val="24"/>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417"/>
        <w:gridCol w:w="1560"/>
        <w:gridCol w:w="1320"/>
        <w:gridCol w:w="1656"/>
      </w:tblGrid>
      <w:tr w:rsidR="00110BCC" w:rsidRPr="000C603D" w:rsidTr="00DA2B6B">
        <w:trPr>
          <w:trHeight w:val="535"/>
        </w:trPr>
        <w:tc>
          <w:tcPr>
            <w:tcW w:w="567" w:type="dxa"/>
            <w:hideMark/>
          </w:tcPr>
          <w:p w:rsidR="00110BCC" w:rsidRPr="000C603D" w:rsidRDefault="00110BCC" w:rsidP="004F7AE4">
            <w:pPr>
              <w:jc w:val="center"/>
              <w:rPr>
                <w:b/>
                <w:bCs/>
                <w:sz w:val="24"/>
                <w:szCs w:val="24"/>
              </w:rPr>
            </w:pPr>
            <w:r w:rsidRPr="000C603D">
              <w:rPr>
                <w:b/>
                <w:bCs/>
                <w:sz w:val="24"/>
                <w:szCs w:val="24"/>
              </w:rPr>
              <w:t>No</w:t>
            </w:r>
          </w:p>
        </w:tc>
        <w:tc>
          <w:tcPr>
            <w:tcW w:w="1985" w:type="dxa"/>
            <w:hideMark/>
          </w:tcPr>
          <w:p w:rsidR="00110BCC" w:rsidRPr="000C603D" w:rsidRDefault="00110BCC" w:rsidP="004F7AE4">
            <w:pPr>
              <w:jc w:val="center"/>
              <w:rPr>
                <w:b/>
                <w:bCs/>
                <w:sz w:val="24"/>
                <w:szCs w:val="24"/>
              </w:rPr>
            </w:pPr>
            <w:r w:rsidRPr="000C603D">
              <w:rPr>
                <w:b/>
                <w:bCs/>
                <w:sz w:val="24"/>
                <w:szCs w:val="24"/>
              </w:rPr>
              <w:t>Judul Penelitian</w:t>
            </w:r>
          </w:p>
        </w:tc>
        <w:tc>
          <w:tcPr>
            <w:tcW w:w="1417" w:type="dxa"/>
            <w:hideMark/>
          </w:tcPr>
          <w:p w:rsidR="00110BCC" w:rsidRPr="000C603D" w:rsidRDefault="00110BCC" w:rsidP="004F7AE4">
            <w:pPr>
              <w:jc w:val="center"/>
              <w:rPr>
                <w:b/>
                <w:bCs/>
                <w:sz w:val="24"/>
                <w:szCs w:val="24"/>
              </w:rPr>
            </w:pPr>
            <w:r w:rsidRPr="000C603D">
              <w:rPr>
                <w:b/>
                <w:bCs/>
                <w:sz w:val="24"/>
                <w:szCs w:val="24"/>
              </w:rPr>
              <w:t>Tujuan Penelitian</w:t>
            </w:r>
          </w:p>
        </w:tc>
        <w:tc>
          <w:tcPr>
            <w:tcW w:w="1560" w:type="dxa"/>
            <w:hideMark/>
          </w:tcPr>
          <w:p w:rsidR="00110BCC" w:rsidRPr="000C603D" w:rsidRDefault="00110BCC" w:rsidP="004F7AE4">
            <w:pPr>
              <w:jc w:val="center"/>
              <w:rPr>
                <w:b/>
                <w:bCs/>
                <w:sz w:val="24"/>
                <w:szCs w:val="24"/>
              </w:rPr>
            </w:pPr>
            <w:r w:rsidRPr="000C603D">
              <w:rPr>
                <w:b/>
                <w:bCs/>
                <w:sz w:val="24"/>
                <w:szCs w:val="24"/>
              </w:rPr>
              <w:t>Objek Penelitian</w:t>
            </w:r>
          </w:p>
        </w:tc>
        <w:tc>
          <w:tcPr>
            <w:tcW w:w="1320" w:type="dxa"/>
            <w:hideMark/>
          </w:tcPr>
          <w:p w:rsidR="00110BCC" w:rsidRPr="000C603D" w:rsidRDefault="00110BCC" w:rsidP="004F7AE4">
            <w:pPr>
              <w:jc w:val="center"/>
              <w:rPr>
                <w:b/>
                <w:bCs/>
                <w:sz w:val="24"/>
                <w:szCs w:val="24"/>
              </w:rPr>
            </w:pPr>
            <w:r w:rsidRPr="000C603D">
              <w:rPr>
                <w:b/>
                <w:bCs/>
                <w:sz w:val="24"/>
                <w:szCs w:val="24"/>
              </w:rPr>
              <w:t>Metode</w:t>
            </w:r>
          </w:p>
        </w:tc>
        <w:tc>
          <w:tcPr>
            <w:tcW w:w="1656" w:type="dxa"/>
            <w:hideMark/>
          </w:tcPr>
          <w:p w:rsidR="00110BCC" w:rsidRPr="000C603D" w:rsidRDefault="00110BCC" w:rsidP="004F7AE4">
            <w:pPr>
              <w:jc w:val="center"/>
              <w:rPr>
                <w:b/>
                <w:bCs/>
                <w:sz w:val="24"/>
                <w:szCs w:val="24"/>
              </w:rPr>
            </w:pPr>
            <w:r w:rsidRPr="000C603D">
              <w:rPr>
                <w:b/>
                <w:bCs/>
                <w:sz w:val="24"/>
                <w:szCs w:val="24"/>
              </w:rPr>
              <w:t>Hasil Utama</w:t>
            </w:r>
          </w:p>
        </w:tc>
      </w:tr>
      <w:tr w:rsidR="00110BCC" w:rsidRPr="000C603D" w:rsidTr="00DA2B6B">
        <w:trPr>
          <w:trHeight w:val="2073"/>
        </w:trPr>
        <w:tc>
          <w:tcPr>
            <w:tcW w:w="567" w:type="dxa"/>
            <w:hideMark/>
          </w:tcPr>
          <w:p w:rsidR="00110BCC" w:rsidRPr="000C603D" w:rsidRDefault="00110BCC" w:rsidP="00F27283">
            <w:pPr>
              <w:jc w:val="center"/>
              <w:rPr>
                <w:sz w:val="24"/>
                <w:szCs w:val="24"/>
              </w:rPr>
            </w:pPr>
            <w:r w:rsidRPr="000C603D">
              <w:rPr>
                <w:sz w:val="24"/>
                <w:szCs w:val="24"/>
              </w:rPr>
              <w:t>1</w:t>
            </w:r>
          </w:p>
        </w:tc>
        <w:tc>
          <w:tcPr>
            <w:tcW w:w="1985" w:type="dxa"/>
            <w:hideMark/>
          </w:tcPr>
          <w:p w:rsidR="00110BCC" w:rsidRPr="00110BCC" w:rsidRDefault="00110BCC" w:rsidP="00B84FC8">
            <w:pPr>
              <w:rPr>
                <w:sz w:val="24"/>
                <w:szCs w:val="24"/>
              </w:rPr>
            </w:pPr>
            <w:r w:rsidRPr="00110BCC">
              <w:rPr>
                <w:sz w:val="24"/>
                <w:szCs w:val="24"/>
              </w:rPr>
              <w:t>Pengaruh Desain UI/UX terhadap Kepuasan Pengguna dalam Aplikasi Shopee</w:t>
            </w:r>
          </w:p>
        </w:tc>
        <w:tc>
          <w:tcPr>
            <w:tcW w:w="1417" w:type="dxa"/>
            <w:hideMark/>
          </w:tcPr>
          <w:p w:rsidR="00110BCC" w:rsidRPr="000C603D" w:rsidRDefault="00110BCC" w:rsidP="004F7AE4">
            <w:pPr>
              <w:rPr>
                <w:sz w:val="24"/>
                <w:szCs w:val="24"/>
              </w:rPr>
            </w:pPr>
            <w:r w:rsidRPr="000C603D">
              <w:rPr>
                <w:sz w:val="24"/>
                <w:szCs w:val="24"/>
              </w:rPr>
              <w:t>Menganalisis peran desain UI/UX dalam meningkatkan interaksi dan kepuasan pengguna</w:t>
            </w:r>
          </w:p>
        </w:tc>
        <w:tc>
          <w:tcPr>
            <w:tcW w:w="1560" w:type="dxa"/>
            <w:hideMark/>
          </w:tcPr>
          <w:p w:rsidR="00110BCC" w:rsidRPr="000C603D" w:rsidRDefault="00110BCC" w:rsidP="004F7AE4">
            <w:pPr>
              <w:rPr>
                <w:sz w:val="24"/>
                <w:szCs w:val="24"/>
              </w:rPr>
            </w:pPr>
            <w:r w:rsidRPr="000C603D">
              <w:rPr>
                <w:sz w:val="24"/>
                <w:szCs w:val="24"/>
              </w:rPr>
              <w:t>Aplikasi Shopee</w:t>
            </w:r>
          </w:p>
        </w:tc>
        <w:tc>
          <w:tcPr>
            <w:tcW w:w="1320" w:type="dxa"/>
            <w:hideMark/>
          </w:tcPr>
          <w:p w:rsidR="00110BCC" w:rsidRPr="000C603D" w:rsidRDefault="00110BCC" w:rsidP="004F7AE4">
            <w:pPr>
              <w:rPr>
                <w:sz w:val="24"/>
                <w:szCs w:val="24"/>
              </w:rPr>
            </w:pPr>
            <w:r w:rsidRPr="000C603D">
              <w:rPr>
                <w:sz w:val="24"/>
                <w:szCs w:val="24"/>
              </w:rPr>
              <w:t>Studi kasus</w:t>
            </w:r>
          </w:p>
        </w:tc>
        <w:tc>
          <w:tcPr>
            <w:tcW w:w="1656" w:type="dxa"/>
            <w:hideMark/>
          </w:tcPr>
          <w:p w:rsidR="00110BCC" w:rsidRPr="000C603D" w:rsidRDefault="00110BCC" w:rsidP="004F7AE4">
            <w:pPr>
              <w:rPr>
                <w:sz w:val="24"/>
                <w:szCs w:val="24"/>
              </w:rPr>
            </w:pPr>
            <w:r w:rsidRPr="000C603D">
              <w:rPr>
                <w:sz w:val="24"/>
                <w:szCs w:val="24"/>
              </w:rPr>
              <w:t>Desain UI/UX berperan penting dalam meningkatkan kepuasan pengguna (Uji regresi menunjukkan pengaruh signifikan, p&lt;0.05)</w:t>
            </w:r>
          </w:p>
        </w:tc>
      </w:tr>
      <w:tr w:rsidR="00110BCC" w:rsidRPr="000C603D" w:rsidTr="00DA2B6B">
        <w:trPr>
          <w:trHeight w:val="781"/>
        </w:trPr>
        <w:tc>
          <w:tcPr>
            <w:tcW w:w="567" w:type="dxa"/>
            <w:hideMark/>
          </w:tcPr>
          <w:p w:rsidR="00110BCC" w:rsidRPr="000C603D" w:rsidRDefault="00110BCC" w:rsidP="00F27283">
            <w:pPr>
              <w:jc w:val="center"/>
              <w:rPr>
                <w:sz w:val="24"/>
                <w:szCs w:val="24"/>
              </w:rPr>
            </w:pPr>
            <w:r w:rsidRPr="000C603D">
              <w:rPr>
                <w:sz w:val="24"/>
                <w:szCs w:val="24"/>
              </w:rPr>
              <w:t>2</w:t>
            </w:r>
          </w:p>
        </w:tc>
        <w:tc>
          <w:tcPr>
            <w:tcW w:w="1985" w:type="dxa"/>
            <w:hideMark/>
          </w:tcPr>
          <w:p w:rsidR="00110BCC" w:rsidRPr="000C603D" w:rsidRDefault="00110BCC" w:rsidP="004F7AE4">
            <w:pPr>
              <w:rPr>
                <w:sz w:val="24"/>
                <w:szCs w:val="24"/>
              </w:rPr>
            </w:pPr>
            <w:r w:rsidRPr="000C603D">
              <w:rPr>
                <w:sz w:val="24"/>
                <w:szCs w:val="24"/>
              </w:rPr>
              <w:t>Perancangan UI Berdasarkan UX pada Aplikasi Perpustakaan UIN Jakarta</w:t>
            </w:r>
          </w:p>
        </w:tc>
        <w:tc>
          <w:tcPr>
            <w:tcW w:w="1417" w:type="dxa"/>
            <w:hideMark/>
          </w:tcPr>
          <w:p w:rsidR="00110BCC" w:rsidRPr="000C603D" w:rsidRDefault="00110BCC" w:rsidP="004F7AE4">
            <w:pPr>
              <w:rPr>
                <w:sz w:val="24"/>
                <w:szCs w:val="24"/>
              </w:rPr>
            </w:pPr>
            <w:r w:rsidRPr="000C603D">
              <w:rPr>
                <w:sz w:val="24"/>
                <w:szCs w:val="24"/>
              </w:rPr>
              <w:t>Mengembangkan UI aplikasi perpustakaan berbasis UX</w:t>
            </w:r>
          </w:p>
        </w:tc>
        <w:tc>
          <w:tcPr>
            <w:tcW w:w="1560" w:type="dxa"/>
            <w:hideMark/>
          </w:tcPr>
          <w:p w:rsidR="00110BCC" w:rsidRPr="000C603D" w:rsidRDefault="00110BCC" w:rsidP="004F7AE4">
            <w:pPr>
              <w:rPr>
                <w:sz w:val="24"/>
                <w:szCs w:val="24"/>
              </w:rPr>
            </w:pPr>
            <w:r w:rsidRPr="000C603D">
              <w:rPr>
                <w:sz w:val="24"/>
                <w:szCs w:val="24"/>
              </w:rPr>
              <w:t>Aplikasi perpustakaan UIN Jakarta</w:t>
            </w:r>
          </w:p>
        </w:tc>
        <w:tc>
          <w:tcPr>
            <w:tcW w:w="1320" w:type="dxa"/>
            <w:hideMark/>
          </w:tcPr>
          <w:p w:rsidR="00110BCC" w:rsidRPr="00B84FC8" w:rsidRDefault="00110BCC" w:rsidP="004F7AE4">
            <w:pPr>
              <w:rPr>
                <w:i/>
                <w:iCs/>
                <w:sz w:val="24"/>
                <w:szCs w:val="24"/>
              </w:rPr>
            </w:pPr>
            <w:r w:rsidRPr="00B84FC8">
              <w:rPr>
                <w:i/>
                <w:iCs/>
                <w:sz w:val="24"/>
                <w:szCs w:val="24"/>
              </w:rPr>
              <w:t>User-Centered Design</w:t>
            </w:r>
          </w:p>
        </w:tc>
        <w:tc>
          <w:tcPr>
            <w:tcW w:w="1656" w:type="dxa"/>
            <w:hideMark/>
          </w:tcPr>
          <w:p w:rsidR="00110BCC" w:rsidRPr="000C603D" w:rsidRDefault="00110BCC" w:rsidP="004F7AE4">
            <w:pPr>
              <w:rPr>
                <w:sz w:val="24"/>
                <w:szCs w:val="24"/>
              </w:rPr>
            </w:pPr>
            <w:r w:rsidRPr="000C603D">
              <w:rPr>
                <w:sz w:val="24"/>
                <w:szCs w:val="24"/>
              </w:rPr>
              <w:t xml:space="preserve">Pendekatan UX meningkatkan pengalaman pengguna (Uji </w:t>
            </w:r>
            <w:r w:rsidRPr="00B84FC8">
              <w:rPr>
                <w:i/>
                <w:iCs/>
                <w:sz w:val="24"/>
                <w:szCs w:val="24"/>
              </w:rPr>
              <w:t xml:space="preserve">usability </w:t>
            </w:r>
            <w:r w:rsidRPr="000C603D">
              <w:rPr>
                <w:sz w:val="24"/>
                <w:szCs w:val="24"/>
              </w:rPr>
              <w:t>menunjukkan peningkatan efektivitas sebesar 20%)</w:t>
            </w:r>
          </w:p>
        </w:tc>
      </w:tr>
      <w:tr w:rsidR="00110BCC" w:rsidRPr="000C603D" w:rsidTr="00DA2B6B">
        <w:trPr>
          <w:trHeight w:val="1685"/>
        </w:trPr>
        <w:tc>
          <w:tcPr>
            <w:tcW w:w="567" w:type="dxa"/>
            <w:hideMark/>
          </w:tcPr>
          <w:p w:rsidR="00110BCC" w:rsidRPr="000C603D" w:rsidRDefault="00110BCC" w:rsidP="00F27283">
            <w:pPr>
              <w:jc w:val="center"/>
              <w:rPr>
                <w:sz w:val="24"/>
                <w:szCs w:val="24"/>
              </w:rPr>
            </w:pPr>
            <w:r w:rsidRPr="000C603D">
              <w:rPr>
                <w:sz w:val="24"/>
                <w:szCs w:val="24"/>
              </w:rPr>
              <w:lastRenderedPageBreak/>
              <w:t>3</w:t>
            </w:r>
          </w:p>
        </w:tc>
        <w:tc>
          <w:tcPr>
            <w:tcW w:w="1985" w:type="dxa"/>
            <w:hideMark/>
          </w:tcPr>
          <w:p w:rsidR="00110BCC" w:rsidRPr="000C603D" w:rsidRDefault="00110BCC" w:rsidP="004F7AE4">
            <w:pPr>
              <w:rPr>
                <w:sz w:val="24"/>
                <w:szCs w:val="24"/>
              </w:rPr>
            </w:pPr>
            <w:r w:rsidRPr="000C603D">
              <w:rPr>
                <w:sz w:val="24"/>
                <w:szCs w:val="24"/>
              </w:rPr>
              <w:t xml:space="preserve">Analisis Pengaruh </w:t>
            </w:r>
            <w:r w:rsidRPr="00B84FC8">
              <w:rPr>
                <w:i/>
                <w:iCs/>
                <w:sz w:val="24"/>
                <w:szCs w:val="24"/>
              </w:rPr>
              <w:t>User Experience</w:t>
            </w:r>
            <w:r w:rsidRPr="000C603D">
              <w:rPr>
                <w:sz w:val="24"/>
                <w:szCs w:val="24"/>
              </w:rPr>
              <w:t xml:space="preserve"> terhadap Kepuasan Pengguna </w:t>
            </w:r>
            <w:r w:rsidRPr="00B84FC8">
              <w:rPr>
                <w:i/>
                <w:iCs/>
                <w:sz w:val="24"/>
                <w:szCs w:val="24"/>
              </w:rPr>
              <w:t>Mobile Shopping Application</w:t>
            </w:r>
            <w:r w:rsidRPr="000C603D">
              <w:rPr>
                <w:sz w:val="24"/>
                <w:szCs w:val="24"/>
              </w:rPr>
              <w:t xml:space="preserve"> Shopee</w:t>
            </w:r>
          </w:p>
        </w:tc>
        <w:tc>
          <w:tcPr>
            <w:tcW w:w="1417" w:type="dxa"/>
            <w:hideMark/>
          </w:tcPr>
          <w:p w:rsidR="00110BCC" w:rsidRPr="000C603D" w:rsidRDefault="00110BCC" w:rsidP="004F7AE4">
            <w:pPr>
              <w:rPr>
                <w:sz w:val="24"/>
                <w:szCs w:val="24"/>
              </w:rPr>
            </w:pPr>
            <w:r w:rsidRPr="000C603D">
              <w:rPr>
                <w:sz w:val="24"/>
                <w:szCs w:val="24"/>
              </w:rPr>
              <w:t>Mengukur pengaruh UX terhadap kepuasan pengguna Shopee</w:t>
            </w:r>
          </w:p>
        </w:tc>
        <w:tc>
          <w:tcPr>
            <w:tcW w:w="1560" w:type="dxa"/>
            <w:hideMark/>
          </w:tcPr>
          <w:p w:rsidR="00110BCC" w:rsidRPr="000C603D" w:rsidRDefault="00110BCC" w:rsidP="004F7AE4">
            <w:pPr>
              <w:rPr>
                <w:sz w:val="24"/>
                <w:szCs w:val="24"/>
              </w:rPr>
            </w:pPr>
            <w:r w:rsidRPr="000C603D">
              <w:rPr>
                <w:sz w:val="24"/>
                <w:szCs w:val="24"/>
              </w:rPr>
              <w:t>Aplikasi Shopee</w:t>
            </w:r>
          </w:p>
        </w:tc>
        <w:tc>
          <w:tcPr>
            <w:tcW w:w="1320" w:type="dxa"/>
            <w:hideMark/>
          </w:tcPr>
          <w:p w:rsidR="00110BCC" w:rsidRPr="000C603D" w:rsidRDefault="00110BCC" w:rsidP="004F7AE4">
            <w:pPr>
              <w:rPr>
                <w:sz w:val="24"/>
                <w:szCs w:val="24"/>
              </w:rPr>
            </w:pPr>
            <w:r w:rsidRPr="000C603D">
              <w:rPr>
                <w:sz w:val="24"/>
                <w:szCs w:val="24"/>
              </w:rPr>
              <w:t xml:space="preserve">Model </w:t>
            </w:r>
            <w:r w:rsidRPr="00B84FC8">
              <w:rPr>
                <w:i/>
                <w:iCs/>
                <w:sz w:val="24"/>
                <w:szCs w:val="24"/>
              </w:rPr>
              <w:t>DeLone &amp; McLean</w:t>
            </w:r>
          </w:p>
        </w:tc>
        <w:tc>
          <w:tcPr>
            <w:tcW w:w="1656" w:type="dxa"/>
            <w:hideMark/>
          </w:tcPr>
          <w:p w:rsidR="00110BCC" w:rsidRPr="000C603D" w:rsidRDefault="00110BCC" w:rsidP="004F7AE4">
            <w:pPr>
              <w:rPr>
                <w:sz w:val="24"/>
                <w:szCs w:val="24"/>
              </w:rPr>
            </w:pPr>
            <w:r w:rsidRPr="000C603D">
              <w:rPr>
                <w:sz w:val="24"/>
                <w:szCs w:val="24"/>
              </w:rPr>
              <w:t>UX memiliki dampak signifikan terhadap kepuasan pengguna (Koefisien regresi 0.78, p&lt;0.01)</w:t>
            </w:r>
          </w:p>
        </w:tc>
      </w:tr>
      <w:tr w:rsidR="00110BCC" w:rsidRPr="000C603D" w:rsidTr="00DA2B6B">
        <w:trPr>
          <w:trHeight w:val="1695"/>
        </w:trPr>
        <w:tc>
          <w:tcPr>
            <w:tcW w:w="567" w:type="dxa"/>
            <w:hideMark/>
          </w:tcPr>
          <w:p w:rsidR="00110BCC" w:rsidRPr="000C603D" w:rsidRDefault="00110BCC" w:rsidP="00F27283">
            <w:pPr>
              <w:jc w:val="center"/>
              <w:rPr>
                <w:sz w:val="24"/>
                <w:szCs w:val="24"/>
              </w:rPr>
            </w:pPr>
            <w:r w:rsidRPr="000C603D">
              <w:rPr>
                <w:sz w:val="24"/>
                <w:szCs w:val="24"/>
              </w:rPr>
              <w:t>4</w:t>
            </w:r>
          </w:p>
        </w:tc>
        <w:tc>
          <w:tcPr>
            <w:tcW w:w="1985" w:type="dxa"/>
            <w:hideMark/>
          </w:tcPr>
          <w:p w:rsidR="00110BCC" w:rsidRPr="000C603D" w:rsidRDefault="00110BCC" w:rsidP="004F7AE4">
            <w:pPr>
              <w:rPr>
                <w:sz w:val="24"/>
                <w:szCs w:val="24"/>
              </w:rPr>
            </w:pPr>
            <w:r w:rsidRPr="000C603D">
              <w:rPr>
                <w:sz w:val="24"/>
                <w:szCs w:val="24"/>
              </w:rPr>
              <w:t xml:space="preserve">Analisis Peran Desain UI terhadap Kepuasan Pengguna di </w:t>
            </w:r>
            <w:r w:rsidRPr="00B84FC8">
              <w:rPr>
                <w:i/>
                <w:iCs/>
                <w:sz w:val="24"/>
                <w:szCs w:val="24"/>
              </w:rPr>
              <w:t>Website</w:t>
            </w:r>
            <w:r w:rsidRPr="000C603D">
              <w:rPr>
                <w:sz w:val="24"/>
                <w:szCs w:val="24"/>
              </w:rPr>
              <w:t xml:space="preserve"> Tokopedia</w:t>
            </w:r>
          </w:p>
        </w:tc>
        <w:tc>
          <w:tcPr>
            <w:tcW w:w="1417" w:type="dxa"/>
            <w:hideMark/>
          </w:tcPr>
          <w:p w:rsidR="00110BCC" w:rsidRPr="000C603D" w:rsidRDefault="00110BCC" w:rsidP="004F7AE4">
            <w:pPr>
              <w:rPr>
                <w:sz w:val="24"/>
                <w:szCs w:val="24"/>
              </w:rPr>
            </w:pPr>
            <w:r w:rsidRPr="000C603D">
              <w:rPr>
                <w:sz w:val="24"/>
                <w:szCs w:val="24"/>
              </w:rPr>
              <w:t>Membandingkan desain UI Tokopedia saat ini dengan rekomendasi UI baru</w:t>
            </w:r>
          </w:p>
        </w:tc>
        <w:tc>
          <w:tcPr>
            <w:tcW w:w="1560" w:type="dxa"/>
            <w:hideMark/>
          </w:tcPr>
          <w:p w:rsidR="00110BCC" w:rsidRPr="000C603D" w:rsidRDefault="00110BCC" w:rsidP="004F7AE4">
            <w:pPr>
              <w:rPr>
                <w:sz w:val="24"/>
                <w:szCs w:val="24"/>
              </w:rPr>
            </w:pPr>
            <w:r w:rsidRPr="00B84FC8">
              <w:rPr>
                <w:i/>
                <w:iCs/>
                <w:sz w:val="24"/>
                <w:szCs w:val="24"/>
              </w:rPr>
              <w:t>Website</w:t>
            </w:r>
            <w:r w:rsidRPr="000C603D">
              <w:rPr>
                <w:sz w:val="24"/>
                <w:szCs w:val="24"/>
              </w:rPr>
              <w:t xml:space="preserve"> Tokopedia</w:t>
            </w:r>
          </w:p>
        </w:tc>
        <w:tc>
          <w:tcPr>
            <w:tcW w:w="1320" w:type="dxa"/>
            <w:hideMark/>
          </w:tcPr>
          <w:p w:rsidR="00110BCC" w:rsidRPr="000C603D" w:rsidRDefault="00110BCC" w:rsidP="004F7AE4">
            <w:pPr>
              <w:rPr>
                <w:sz w:val="24"/>
                <w:szCs w:val="24"/>
              </w:rPr>
            </w:pPr>
            <w:r w:rsidRPr="000C603D">
              <w:rPr>
                <w:sz w:val="24"/>
                <w:szCs w:val="24"/>
              </w:rPr>
              <w:t>Studi perbandingan</w:t>
            </w:r>
          </w:p>
        </w:tc>
        <w:tc>
          <w:tcPr>
            <w:tcW w:w="1656" w:type="dxa"/>
            <w:hideMark/>
          </w:tcPr>
          <w:p w:rsidR="00110BCC" w:rsidRPr="000C603D" w:rsidRDefault="00110BCC" w:rsidP="004F7AE4">
            <w:pPr>
              <w:rPr>
                <w:sz w:val="24"/>
                <w:szCs w:val="24"/>
              </w:rPr>
            </w:pPr>
            <w:r w:rsidRPr="000C603D">
              <w:rPr>
                <w:sz w:val="24"/>
                <w:szCs w:val="24"/>
              </w:rPr>
              <w:t>UI saat ini lebih memenuhi kepuasan pengguna dibanding UI rekomendasi (Skor SUS meningkat dari 68 ke 85)</w:t>
            </w:r>
          </w:p>
        </w:tc>
      </w:tr>
      <w:tr w:rsidR="00110BCC" w:rsidRPr="000C603D" w:rsidTr="00DA2B6B">
        <w:trPr>
          <w:trHeight w:val="2679"/>
        </w:trPr>
        <w:tc>
          <w:tcPr>
            <w:tcW w:w="567" w:type="dxa"/>
            <w:hideMark/>
          </w:tcPr>
          <w:p w:rsidR="00110BCC" w:rsidRPr="000C603D" w:rsidRDefault="00110BCC" w:rsidP="00F27283">
            <w:pPr>
              <w:jc w:val="center"/>
              <w:rPr>
                <w:sz w:val="24"/>
                <w:szCs w:val="24"/>
              </w:rPr>
            </w:pPr>
            <w:r w:rsidRPr="000C603D">
              <w:rPr>
                <w:sz w:val="24"/>
                <w:szCs w:val="24"/>
              </w:rPr>
              <w:t>5</w:t>
            </w:r>
          </w:p>
        </w:tc>
        <w:tc>
          <w:tcPr>
            <w:tcW w:w="1985" w:type="dxa"/>
            <w:hideMark/>
          </w:tcPr>
          <w:p w:rsidR="00110BCC" w:rsidRPr="000C603D" w:rsidRDefault="00110BCC" w:rsidP="004F7AE4">
            <w:pPr>
              <w:rPr>
                <w:sz w:val="24"/>
                <w:szCs w:val="24"/>
              </w:rPr>
            </w:pPr>
            <w:r w:rsidRPr="000C603D">
              <w:rPr>
                <w:sz w:val="24"/>
                <w:szCs w:val="24"/>
              </w:rPr>
              <w:t>Analisis Pengaruh UI/UX Aplikasi Tokopedia terhadap Kepuasan Pengguna</w:t>
            </w:r>
          </w:p>
        </w:tc>
        <w:tc>
          <w:tcPr>
            <w:tcW w:w="1417" w:type="dxa"/>
            <w:hideMark/>
          </w:tcPr>
          <w:p w:rsidR="00110BCC" w:rsidRPr="000C603D" w:rsidRDefault="00110BCC" w:rsidP="004F7AE4">
            <w:pPr>
              <w:rPr>
                <w:sz w:val="24"/>
                <w:szCs w:val="24"/>
              </w:rPr>
            </w:pPr>
            <w:r w:rsidRPr="000C603D">
              <w:rPr>
                <w:sz w:val="24"/>
                <w:szCs w:val="24"/>
              </w:rPr>
              <w:t>Menganalisis dampak UI/UX terhadap kepuasan pengguna Tokopedia</w:t>
            </w:r>
          </w:p>
        </w:tc>
        <w:tc>
          <w:tcPr>
            <w:tcW w:w="1560" w:type="dxa"/>
            <w:hideMark/>
          </w:tcPr>
          <w:p w:rsidR="00110BCC" w:rsidRPr="000C603D" w:rsidRDefault="00110BCC" w:rsidP="004F7AE4">
            <w:pPr>
              <w:rPr>
                <w:sz w:val="24"/>
                <w:szCs w:val="24"/>
              </w:rPr>
            </w:pPr>
            <w:r w:rsidRPr="000C603D">
              <w:rPr>
                <w:sz w:val="24"/>
                <w:szCs w:val="24"/>
              </w:rPr>
              <w:t>Aplikasi Tokopedia</w:t>
            </w:r>
          </w:p>
        </w:tc>
        <w:tc>
          <w:tcPr>
            <w:tcW w:w="1320" w:type="dxa"/>
            <w:hideMark/>
          </w:tcPr>
          <w:p w:rsidR="00110BCC" w:rsidRPr="000C603D" w:rsidRDefault="00110BCC" w:rsidP="004F7AE4">
            <w:pPr>
              <w:rPr>
                <w:sz w:val="24"/>
                <w:szCs w:val="24"/>
              </w:rPr>
            </w:pPr>
            <w:r w:rsidRPr="000C603D">
              <w:rPr>
                <w:sz w:val="24"/>
                <w:szCs w:val="24"/>
              </w:rPr>
              <w:t>Studi empiris</w:t>
            </w:r>
          </w:p>
        </w:tc>
        <w:tc>
          <w:tcPr>
            <w:tcW w:w="1656" w:type="dxa"/>
            <w:hideMark/>
          </w:tcPr>
          <w:p w:rsidR="00110BCC" w:rsidRPr="000C603D" w:rsidRDefault="00110BCC" w:rsidP="004F7AE4">
            <w:pPr>
              <w:rPr>
                <w:sz w:val="24"/>
                <w:szCs w:val="24"/>
              </w:rPr>
            </w:pPr>
            <w:r w:rsidRPr="000C603D">
              <w:rPr>
                <w:sz w:val="24"/>
                <w:szCs w:val="24"/>
              </w:rPr>
              <w:t>UI/UX berpengaruh positif terhadap kepuasan pengguna (Uji korelasi menunjukkan r=0.65, p&lt;0.05)</w:t>
            </w:r>
          </w:p>
        </w:tc>
      </w:tr>
      <w:tr w:rsidR="00110BCC" w:rsidRPr="000C603D" w:rsidTr="00DA2B6B">
        <w:trPr>
          <w:trHeight w:val="1915"/>
        </w:trPr>
        <w:tc>
          <w:tcPr>
            <w:tcW w:w="567" w:type="dxa"/>
            <w:hideMark/>
          </w:tcPr>
          <w:p w:rsidR="00110BCC" w:rsidRPr="000C603D" w:rsidRDefault="00110BCC" w:rsidP="00F27283">
            <w:pPr>
              <w:jc w:val="center"/>
              <w:rPr>
                <w:sz w:val="24"/>
                <w:szCs w:val="24"/>
              </w:rPr>
            </w:pPr>
            <w:r w:rsidRPr="000C603D">
              <w:rPr>
                <w:sz w:val="24"/>
                <w:szCs w:val="24"/>
              </w:rPr>
              <w:t>6</w:t>
            </w:r>
          </w:p>
        </w:tc>
        <w:tc>
          <w:tcPr>
            <w:tcW w:w="1985" w:type="dxa"/>
            <w:hideMark/>
          </w:tcPr>
          <w:p w:rsidR="00110BCC" w:rsidRPr="000C603D" w:rsidRDefault="00110BCC" w:rsidP="004F7AE4">
            <w:pPr>
              <w:rPr>
                <w:sz w:val="24"/>
                <w:szCs w:val="24"/>
              </w:rPr>
            </w:pPr>
            <w:r w:rsidRPr="000C603D">
              <w:rPr>
                <w:sz w:val="24"/>
                <w:szCs w:val="24"/>
              </w:rPr>
              <w:t>Pengaruh UX Des</w:t>
            </w:r>
            <w:r w:rsidR="00B84FC8">
              <w:rPr>
                <w:sz w:val="24"/>
                <w:szCs w:val="24"/>
              </w:rPr>
              <w:t>a</w:t>
            </w:r>
            <w:r w:rsidRPr="000C603D">
              <w:rPr>
                <w:sz w:val="24"/>
                <w:szCs w:val="24"/>
              </w:rPr>
              <w:t>in terhadap Kemudahan Pengguna dalam Menggunakan Aplikasi Tix ID</w:t>
            </w:r>
          </w:p>
        </w:tc>
        <w:tc>
          <w:tcPr>
            <w:tcW w:w="1417" w:type="dxa"/>
            <w:hideMark/>
          </w:tcPr>
          <w:p w:rsidR="00110BCC" w:rsidRPr="000C603D" w:rsidRDefault="00110BCC" w:rsidP="004F7AE4">
            <w:pPr>
              <w:rPr>
                <w:sz w:val="24"/>
                <w:szCs w:val="24"/>
              </w:rPr>
            </w:pPr>
            <w:r w:rsidRPr="000C603D">
              <w:rPr>
                <w:sz w:val="24"/>
                <w:szCs w:val="24"/>
              </w:rPr>
              <w:t>Menganalisis pengaruh UX terhadap kemudahan penggunaan aplikasi Tix ID</w:t>
            </w:r>
          </w:p>
        </w:tc>
        <w:tc>
          <w:tcPr>
            <w:tcW w:w="1560" w:type="dxa"/>
            <w:hideMark/>
          </w:tcPr>
          <w:p w:rsidR="00110BCC" w:rsidRPr="000C603D" w:rsidRDefault="00110BCC" w:rsidP="004F7AE4">
            <w:pPr>
              <w:rPr>
                <w:sz w:val="24"/>
                <w:szCs w:val="24"/>
              </w:rPr>
            </w:pPr>
            <w:r w:rsidRPr="000C603D">
              <w:rPr>
                <w:sz w:val="24"/>
                <w:szCs w:val="24"/>
              </w:rPr>
              <w:t>Aplikasi Tix ID</w:t>
            </w:r>
          </w:p>
        </w:tc>
        <w:tc>
          <w:tcPr>
            <w:tcW w:w="1320" w:type="dxa"/>
            <w:hideMark/>
          </w:tcPr>
          <w:p w:rsidR="00110BCC" w:rsidRPr="000C603D" w:rsidRDefault="00110BCC" w:rsidP="004F7AE4">
            <w:pPr>
              <w:rPr>
                <w:sz w:val="24"/>
                <w:szCs w:val="24"/>
              </w:rPr>
            </w:pPr>
            <w:r w:rsidRPr="000C603D">
              <w:rPr>
                <w:sz w:val="24"/>
                <w:szCs w:val="24"/>
              </w:rPr>
              <w:t>Studi kasus</w:t>
            </w:r>
          </w:p>
        </w:tc>
        <w:tc>
          <w:tcPr>
            <w:tcW w:w="1656" w:type="dxa"/>
            <w:hideMark/>
          </w:tcPr>
          <w:p w:rsidR="00110BCC" w:rsidRPr="000C603D" w:rsidRDefault="00110BCC" w:rsidP="004F7AE4">
            <w:pPr>
              <w:rPr>
                <w:sz w:val="24"/>
                <w:szCs w:val="24"/>
              </w:rPr>
            </w:pPr>
            <w:r w:rsidRPr="000C603D">
              <w:rPr>
                <w:sz w:val="24"/>
                <w:szCs w:val="24"/>
              </w:rPr>
              <w:t xml:space="preserve">UX berpengaruh signifikan terhadap kemudahan penggunaan (Uji </w:t>
            </w:r>
            <w:r w:rsidRPr="00B84FC8">
              <w:rPr>
                <w:i/>
                <w:iCs/>
                <w:sz w:val="24"/>
                <w:szCs w:val="24"/>
              </w:rPr>
              <w:t>usability</w:t>
            </w:r>
            <w:r w:rsidRPr="000C603D">
              <w:rPr>
                <w:sz w:val="24"/>
                <w:szCs w:val="24"/>
              </w:rPr>
              <w:t xml:space="preserve"> menunjukkan peningkatan efisiensi navigasi sebesar 30%)</w:t>
            </w:r>
          </w:p>
        </w:tc>
      </w:tr>
      <w:tr w:rsidR="00110BCC" w:rsidRPr="000C603D" w:rsidTr="00DA2B6B">
        <w:trPr>
          <w:trHeight w:val="1206"/>
        </w:trPr>
        <w:tc>
          <w:tcPr>
            <w:tcW w:w="567" w:type="dxa"/>
            <w:hideMark/>
          </w:tcPr>
          <w:p w:rsidR="00110BCC" w:rsidRPr="000C603D" w:rsidRDefault="00110BCC" w:rsidP="00F27283">
            <w:pPr>
              <w:jc w:val="center"/>
              <w:rPr>
                <w:sz w:val="24"/>
                <w:szCs w:val="24"/>
              </w:rPr>
            </w:pPr>
            <w:r w:rsidRPr="000C603D">
              <w:rPr>
                <w:sz w:val="24"/>
                <w:szCs w:val="24"/>
              </w:rPr>
              <w:t>7</w:t>
            </w:r>
          </w:p>
          <w:p w:rsidR="00110BCC" w:rsidRPr="000C603D" w:rsidRDefault="00110BCC" w:rsidP="00F27283">
            <w:pPr>
              <w:jc w:val="center"/>
              <w:rPr>
                <w:sz w:val="24"/>
                <w:szCs w:val="24"/>
              </w:rPr>
            </w:pPr>
          </w:p>
        </w:tc>
        <w:tc>
          <w:tcPr>
            <w:tcW w:w="1985" w:type="dxa"/>
            <w:hideMark/>
          </w:tcPr>
          <w:p w:rsidR="00110BCC" w:rsidRPr="000C603D" w:rsidRDefault="00110BCC" w:rsidP="004F7AE4">
            <w:pPr>
              <w:rPr>
                <w:sz w:val="24"/>
                <w:szCs w:val="24"/>
              </w:rPr>
            </w:pPr>
            <w:r w:rsidRPr="000C603D">
              <w:rPr>
                <w:sz w:val="24"/>
                <w:szCs w:val="24"/>
              </w:rPr>
              <w:t xml:space="preserve">Evaluasi </w:t>
            </w:r>
            <w:r w:rsidRPr="00B84FC8">
              <w:rPr>
                <w:i/>
                <w:iCs/>
                <w:sz w:val="24"/>
                <w:szCs w:val="24"/>
              </w:rPr>
              <w:t xml:space="preserve">Usability </w:t>
            </w:r>
            <w:r w:rsidRPr="000C603D">
              <w:rPr>
                <w:sz w:val="24"/>
                <w:szCs w:val="24"/>
              </w:rPr>
              <w:t xml:space="preserve">Ditinjau dari Kepuasan Pengguna terhadap Desain </w:t>
            </w:r>
            <w:r w:rsidRPr="000C603D">
              <w:rPr>
                <w:sz w:val="24"/>
                <w:szCs w:val="24"/>
              </w:rPr>
              <w:lastRenderedPageBreak/>
              <w:t xml:space="preserve">UI pada </w:t>
            </w:r>
            <w:r w:rsidRPr="00B84FC8">
              <w:rPr>
                <w:i/>
                <w:iCs/>
                <w:sz w:val="24"/>
                <w:szCs w:val="24"/>
              </w:rPr>
              <w:t>E-Repository</w:t>
            </w:r>
          </w:p>
        </w:tc>
        <w:tc>
          <w:tcPr>
            <w:tcW w:w="1417" w:type="dxa"/>
            <w:hideMark/>
          </w:tcPr>
          <w:p w:rsidR="00110BCC" w:rsidRPr="000C603D" w:rsidRDefault="00110BCC" w:rsidP="004F7AE4">
            <w:pPr>
              <w:rPr>
                <w:sz w:val="24"/>
                <w:szCs w:val="24"/>
              </w:rPr>
            </w:pPr>
            <w:r w:rsidRPr="000C603D">
              <w:rPr>
                <w:sz w:val="24"/>
                <w:szCs w:val="24"/>
              </w:rPr>
              <w:lastRenderedPageBreak/>
              <w:t xml:space="preserve">Mengevaluasi </w:t>
            </w:r>
            <w:r w:rsidRPr="00B84FC8">
              <w:rPr>
                <w:i/>
                <w:iCs/>
                <w:sz w:val="24"/>
                <w:szCs w:val="24"/>
              </w:rPr>
              <w:t>usability</w:t>
            </w:r>
            <w:r w:rsidRPr="000C603D">
              <w:rPr>
                <w:sz w:val="24"/>
                <w:szCs w:val="24"/>
              </w:rPr>
              <w:t xml:space="preserve"> desain UI </w:t>
            </w:r>
            <w:r w:rsidRPr="00B84FC8">
              <w:rPr>
                <w:i/>
                <w:iCs/>
                <w:sz w:val="24"/>
                <w:szCs w:val="24"/>
              </w:rPr>
              <w:t>e-repository</w:t>
            </w:r>
          </w:p>
        </w:tc>
        <w:tc>
          <w:tcPr>
            <w:tcW w:w="1560" w:type="dxa"/>
            <w:hideMark/>
          </w:tcPr>
          <w:p w:rsidR="00110BCC" w:rsidRPr="00B84FC8" w:rsidRDefault="00110BCC" w:rsidP="004F7AE4">
            <w:pPr>
              <w:rPr>
                <w:i/>
                <w:iCs/>
                <w:sz w:val="24"/>
                <w:szCs w:val="24"/>
              </w:rPr>
            </w:pPr>
            <w:r w:rsidRPr="00B84FC8">
              <w:rPr>
                <w:i/>
                <w:iCs/>
                <w:sz w:val="24"/>
                <w:szCs w:val="24"/>
              </w:rPr>
              <w:t>E-Repository</w:t>
            </w:r>
          </w:p>
        </w:tc>
        <w:tc>
          <w:tcPr>
            <w:tcW w:w="1320" w:type="dxa"/>
            <w:hideMark/>
          </w:tcPr>
          <w:p w:rsidR="00110BCC" w:rsidRPr="000C603D" w:rsidRDefault="00110BCC" w:rsidP="004F7AE4">
            <w:pPr>
              <w:rPr>
                <w:sz w:val="24"/>
                <w:szCs w:val="24"/>
              </w:rPr>
            </w:pPr>
            <w:r w:rsidRPr="000C603D">
              <w:rPr>
                <w:sz w:val="24"/>
                <w:szCs w:val="24"/>
              </w:rPr>
              <w:t xml:space="preserve">Evaluasi </w:t>
            </w:r>
            <w:r w:rsidRPr="00B84FC8">
              <w:rPr>
                <w:i/>
                <w:iCs/>
                <w:sz w:val="24"/>
                <w:szCs w:val="24"/>
              </w:rPr>
              <w:t>usability</w:t>
            </w:r>
          </w:p>
        </w:tc>
        <w:tc>
          <w:tcPr>
            <w:tcW w:w="1656" w:type="dxa"/>
            <w:hideMark/>
          </w:tcPr>
          <w:p w:rsidR="00110BCC" w:rsidRPr="000C603D" w:rsidRDefault="00110BCC" w:rsidP="004F7AE4">
            <w:pPr>
              <w:rPr>
                <w:sz w:val="24"/>
                <w:szCs w:val="24"/>
              </w:rPr>
            </w:pPr>
            <w:r w:rsidRPr="000C603D">
              <w:rPr>
                <w:sz w:val="24"/>
                <w:szCs w:val="24"/>
              </w:rPr>
              <w:t xml:space="preserve">UI yang baik meningkatkan kepuasan pengguna (Skor </w:t>
            </w:r>
            <w:r w:rsidRPr="00B84FC8">
              <w:rPr>
                <w:i/>
                <w:iCs/>
                <w:sz w:val="24"/>
                <w:szCs w:val="24"/>
              </w:rPr>
              <w:t>usability</w:t>
            </w:r>
            <w:r w:rsidRPr="000C603D">
              <w:rPr>
                <w:sz w:val="24"/>
                <w:szCs w:val="24"/>
              </w:rPr>
              <w:t xml:space="preserve"> </w:t>
            </w:r>
            <w:r w:rsidRPr="000C603D">
              <w:rPr>
                <w:sz w:val="24"/>
                <w:szCs w:val="24"/>
              </w:rPr>
              <w:lastRenderedPageBreak/>
              <w:t>meningkat dari 60 ke 80 berdasarkan uji SUS)</w:t>
            </w:r>
          </w:p>
        </w:tc>
      </w:tr>
      <w:tr w:rsidR="00110BCC" w:rsidRPr="000C603D" w:rsidTr="00DA2B6B">
        <w:trPr>
          <w:trHeight w:val="2258"/>
        </w:trPr>
        <w:tc>
          <w:tcPr>
            <w:tcW w:w="567" w:type="dxa"/>
            <w:hideMark/>
          </w:tcPr>
          <w:p w:rsidR="00110BCC" w:rsidRPr="000C603D" w:rsidRDefault="00110BCC" w:rsidP="00F27283">
            <w:pPr>
              <w:jc w:val="center"/>
              <w:rPr>
                <w:sz w:val="24"/>
                <w:szCs w:val="24"/>
              </w:rPr>
            </w:pPr>
            <w:r w:rsidRPr="000C603D">
              <w:rPr>
                <w:sz w:val="24"/>
                <w:szCs w:val="24"/>
              </w:rPr>
              <w:lastRenderedPageBreak/>
              <w:t>8</w:t>
            </w:r>
          </w:p>
        </w:tc>
        <w:tc>
          <w:tcPr>
            <w:tcW w:w="1985" w:type="dxa"/>
            <w:hideMark/>
          </w:tcPr>
          <w:p w:rsidR="00110BCC" w:rsidRPr="000C603D" w:rsidRDefault="00110BCC" w:rsidP="004F7AE4">
            <w:pPr>
              <w:rPr>
                <w:sz w:val="24"/>
                <w:szCs w:val="24"/>
              </w:rPr>
            </w:pPr>
            <w:r w:rsidRPr="000C603D">
              <w:rPr>
                <w:sz w:val="24"/>
                <w:szCs w:val="24"/>
              </w:rPr>
              <w:t xml:space="preserve">Analisis Pengaruh Desain UI, UX, dan </w:t>
            </w:r>
            <w:r w:rsidRPr="00B84FC8">
              <w:rPr>
                <w:i/>
                <w:iCs/>
                <w:sz w:val="24"/>
                <w:szCs w:val="24"/>
              </w:rPr>
              <w:t>E-Service Quality</w:t>
            </w:r>
            <w:r w:rsidRPr="000C603D">
              <w:rPr>
                <w:sz w:val="24"/>
                <w:szCs w:val="24"/>
              </w:rPr>
              <w:t xml:space="preserve"> terhadap Keputusan Pembelian pada Aplikasi Hypermart Online</w:t>
            </w:r>
          </w:p>
        </w:tc>
        <w:tc>
          <w:tcPr>
            <w:tcW w:w="1417" w:type="dxa"/>
            <w:hideMark/>
          </w:tcPr>
          <w:p w:rsidR="00110BCC" w:rsidRPr="000C603D" w:rsidRDefault="00110BCC" w:rsidP="004F7AE4">
            <w:pPr>
              <w:rPr>
                <w:sz w:val="24"/>
                <w:szCs w:val="24"/>
              </w:rPr>
            </w:pPr>
            <w:r w:rsidRPr="000C603D">
              <w:rPr>
                <w:sz w:val="24"/>
                <w:szCs w:val="24"/>
              </w:rPr>
              <w:t xml:space="preserve">Meneliti pengaruh UI, UX, dan </w:t>
            </w:r>
            <w:r w:rsidRPr="00B84FC8">
              <w:rPr>
                <w:i/>
                <w:iCs/>
                <w:sz w:val="24"/>
                <w:szCs w:val="24"/>
              </w:rPr>
              <w:t>e-service quality</w:t>
            </w:r>
            <w:r w:rsidRPr="000C603D">
              <w:rPr>
                <w:sz w:val="24"/>
                <w:szCs w:val="24"/>
              </w:rPr>
              <w:t xml:space="preserve"> terhadap keputusan pembelian dan persepsi risiko</w:t>
            </w:r>
          </w:p>
        </w:tc>
        <w:tc>
          <w:tcPr>
            <w:tcW w:w="1560" w:type="dxa"/>
            <w:hideMark/>
          </w:tcPr>
          <w:p w:rsidR="00110BCC" w:rsidRPr="000C603D" w:rsidRDefault="00110BCC" w:rsidP="004F7AE4">
            <w:pPr>
              <w:rPr>
                <w:sz w:val="24"/>
                <w:szCs w:val="24"/>
              </w:rPr>
            </w:pPr>
            <w:r w:rsidRPr="000C603D">
              <w:rPr>
                <w:sz w:val="24"/>
                <w:szCs w:val="24"/>
              </w:rPr>
              <w:t>Aplikasi Hypermart Online</w:t>
            </w:r>
          </w:p>
        </w:tc>
        <w:tc>
          <w:tcPr>
            <w:tcW w:w="1320" w:type="dxa"/>
            <w:hideMark/>
          </w:tcPr>
          <w:p w:rsidR="00110BCC" w:rsidRPr="000C603D" w:rsidRDefault="00110BCC" w:rsidP="004F7AE4">
            <w:pPr>
              <w:rPr>
                <w:sz w:val="24"/>
                <w:szCs w:val="24"/>
              </w:rPr>
            </w:pPr>
            <w:r w:rsidRPr="000C603D">
              <w:rPr>
                <w:sz w:val="24"/>
                <w:szCs w:val="24"/>
              </w:rPr>
              <w:t>Studi empiris</w:t>
            </w:r>
          </w:p>
        </w:tc>
        <w:tc>
          <w:tcPr>
            <w:tcW w:w="1656" w:type="dxa"/>
            <w:hideMark/>
          </w:tcPr>
          <w:p w:rsidR="00110BCC" w:rsidRPr="000C603D" w:rsidRDefault="00110BCC" w:rsidP="004F7AE4">
            <w:pPr>
              <w:rPr>
                <w:sz w:val="24"/>
                <w:szCs w:val="24"/>
              </w:rPr>
            </w:pPr>
            <w:r w:rsidRPr="000C603D">
              <w:rPr>
                <w:sz w:val="24"/>
                <w:szCs w:val="24"/>
              </w:rPr>
              <w:t>UI, UX, dan kualitas layanan elektronik mempengaruhi keputusan pembelian (Uji regresi menunjukkan koefisien 0.72, p&lt;0.01)</w:t>
            </w:r>
          </w:p>
        </w:tc>
      </w:tr>
    </w:tbl>
    <w:p w:rsidR="00110BCC" w:rsidRDefault="00110BCC" w:rsidP="00110BCC">
      <w:pPr>
        <w:ind w:left="567"/>
        <w:rPr>
          <w:b/>
          <w:bCs/>
          <w:sz w:val="24"/>
          <w:szCs w:val="24"/>
        </w:rPr>
      </w:pPr>
    </w:p>
    <w:p w:rsidR="00110BCC" w:rsidRDefault="00110BCC" w:rsidP="00DA2B6B">
      <w:pPr>
        <w:ind w:firstLine="567"/>
        <w:jc w:val="both"/>
        <w:rPr>
          <w:sz w:val="24"/>
          <w:szCs w:val="24"/>
        </w:rPr>
      </w:pPr>
      <w:r w:rsidRPr="00110BCC">
        <w:rPr>
          <w:sz w:val="24"/>
          <w:szCs w:val="24"/>
        </w:rPr>
        <w:t>Meningkatkan pengguna layanan di tengah gempuran berbagai produk serupa merupakan tantangan tersendiri bagi mereka yang bekerja di ranah pengembangan produk digital. Salah satu cara untuk meningkatkan keterikatan dan retensi pengguna adalah dengan membuat mereka nyaman saat menggunakan produk digital</w:t>
      </w:r>
      <w:r w:rsidR="009550D5">
        <w:rPr>
          <w:sz w:val="24"/>
          <w:szCs w:val="24"/>
        </w:rPr>
        <w:t xml:space="preserve"> [14]</w:t>
      </w:r>
      <w:r w:rsidRPr="00110BCC">
        <w:rPr>
          <w:sz w:val="24"/>
          <w:szCs w:val="24"/>
        </w:rPr>
        <w:t>. Kenyamanan bisa dicapai dengan berbagai cara, antara lain dengan menghadirkan user experience (UX) terbaik. UX merupakan proses yang dialami pengguna saat berinteraksi dengan sebuah produk, yang berarti hal ini bersifat subjektif, karena berasal pada persepsi dan pemikiran individu yang berhubungan dengan sistem dan apa yang mereka rasakan saat menggunakan sebuah produk</w:t>
      </w:r>
      <w:r w:rsidR="009550D5">
        <w:rPr>
          <w:sz w:val="24"/>
          <w:szCs w:val="24"/>
        </w:rPr>
        <w:t xml:space="preserve"> [15]</w:t>
      </w:r>
      <w:r w:rsidRPr="00110BCC">
        <w:rPr>
          <w:sz w:val="24"/>
          <w:szCs w:val="24"/>
        </w:rPr>
        <w:t>. Selain itu pengetahuan tentang UX diperhitungkan untuk membantu menentukan tujuan dan sasaran bisnis kelompok yang dikelola dalam sebuah proyek. Keuntungan dari penggunaan UX adalah peningkatan kualitas interaksi pengguna dengan persepsi produk atau layanan terkait lainnya. UX design merupakan proses menciptakan produk yang memberikan pengalaman relevan bagi para pengguna dan disesuaikan dengan analisis perilaku mereka</w:t>
      </w:r>
      <w:r w:rsidR="009550D5">
        <w:rPr>
          <w:sz w:val="24"/>
          <w:szCs w:val="24"/>
        </w:rPr>
        <w:t xml:space="preserve"> [16].</w:t>
      </w:r>
    </w:p>
    <w:p w:rsidR="00110BCC" w:rsidRPr="000C603D" w:rsidRDefault="00110BCC" w:rsidP="00DA2B6B">
      <w:pPr>
        <w:numPr>
          <w:ilvl w:val="0"/>
          <w:numId w:val="17"/>
        </w:numPr>
        <w:tabs>
          <w:tab w:val="left" w:pos="426"/>
        </w:tabs>
        <w:ind w:left="0" w:firstLine="0"/>
        <w:jc w:val="both"/>
        <w:rPr>
          <w:sz w:val="24"/>
          <w:szCs w:val="24"/>
        </w:rPr>
      </w:pPr>
      <w:r w:rsidRPr="000C603D">
        <w:rPr>
          <w:sz w:val="24"/>
          <w:szCs w:val="24"/>
        </w:rPr>
        <w:t xml:space="preserve">Pengaruh </w:t>
      </w:r>
      <w:r w:rsidR="009550D5">
        <w:rPr>
          <w:sz w:val="24"/>
          <w:szCs w:val="24"/>
        </w:rPr>
        <w:t>d</w:t>
      </w:r>
      <w:r w:rsidRPr="000C603D">
        <w:rPr>
          <w:sz w:val="24"/>
          <w:szCs w:val="24"/>
        </w:rPr>
        <w:t>esain UI terhadap Pengalaman Pengguna</w:t>
      </w:r>
    </w:p>
    <w:p w:rsidR="00110BCC" w:rsidRPr="000C603D" w:rsidRDefault="00110BCC" w:rsidP="00DA2B6B">
      <w:pPr>
        <w:tabs>
          <w:tab w:val="left" w:pos="426"/>
        </w:tabs>
        <w:ind w:left="426"/>
        <w:jc w:val="both"/>
        <w:rPr>
          <w:sz w:val="24"/>
          <w:szCs w:val="24"/>
        </w:rPr>
      </w:pPr>
      <w:r w:rsidRPr="000C603D">
        <w:rPr>
          <w:sz w:val="24"/>
          <w:szCs w:val="24"/>
        </w:rPr>
        <w:t xml:space="preserve">Desain </w:t>
      </w:r>
      <w:r w:rsidR="00E51857">
        <w:rPr>
          <w:sz w:val="24"/>
          <w:szCs w:val="24"/>
        </w:rPr>
        <w:t>a</w:t>
      </w:r>
      <w:r w:rsidRPr="000C603D">
        <w:rPr>
          <w:sz w:val="24"/>
          <w:szCs w:val="24"/>
        </w:rPr>
        <w:t xml:space="preserve">ntarmuka </w:t>
      </w:r>
      <w:r w:rsidR="00E51857">
        <w:rPr>
          <w:sz w:val="24"/>
          <w:szCs w:val="24"/>
        </w:rPr>
        <w:t>p</w:t>
      </w:r>
      <w:r w:rsidRPr="000C603D">
        <w:rPr>
          <w:sz w:val="24"/>
          <w:szCs w:val="24"/>
        </w:rPr>
        <w:t>engguna (UI) yang baik memainkan peran penting dalam menciptakan pengalaman yang menyenangkan dan efisien bagi pengguna. UI yang dirancang dengan baik tidak hanya meningkatkan estetika tetapi juga memastikan bahwa pengguna dapat berinteraksi dengan sistem secara intuitif. Berikut adalah beberapa faktor utama yang mempengaruhi pengalaman pengguna dalam desain UI:</w:t>
      </w:r>
    </w:p>
    <w:p w:rsidR="00110BCC" w:rsidRPr="000C603D" w:rsidRDefault="00110BCC" w:rsidP="00DA2B6B">
      <w:pPr>
        <w:numPr>
          <w:ilvl w:val="0"/>
          <w:numId w:val="18"/>
        </w:numPr>
        <w:tabs>
          <w:tab w:val="left" w:pos="993"/>
        </w:tabs>
        <w:ind w:left="426" w:firstLine="283"/>
        <w:jc w:val="both"/>
        <w:rPr>
          <w:sz w:val="24"/>
          <w:szCs w:val="24"/>
        </w:rPr>
      </w:pPr>
      <w:r w:rsidRPr="000C603D">
        <w:rPr>
          <w:sz w:val="24"/>
          <w:szCs w:val="24"/>
        </w:rPr>
        <w:t>Konsistensi Visual</w:t>
      </w:r>
    </w:p>
    <w:p w:rsidR="00110BCC" w:rsidRPr="000C603D" w:rsidRDefault="00110BCC" w:rsidP="00DA2B6B">
      <w:pPr>
        <w:tabs>
          <w:tab w:val="left" w:pos="1134"/>
        </w:tabs>
        <w:ind w:left="993" w:firstLine="425"/>
        <w:jc w:val="both"/>
        <w:rPr>
          <w:sz w:val="24"/>
          <w:szCs w:val="24"/>
        </w:rPr>
      </w:pPr>
      <w:r w:rsidRPr="000C603D">
        <w:rPr>
          <w:sz w:val="24"/>
          <w:szCs w:val="24"/>
        </w:rPr>
        <w:t xml:space="preserve">Konsistensi dalam penggunaan warna, tipografi, ikon, dan tata letak memberikan pengalaman yang lebih nyaman bagi pengguna. Ketika elemen desain digunakan secara seragam, pengguna lebih mudah mengenali pola interaksi dan memahami struktur aplikasi atau situs web. Konsistensi juga membantu dalam menciptakan identitas merek yang kuat dan profesional. Studi oleh [Analisis Peran Desain UI terhadap Kepuasan Pengguna di Website Tokopedia] menemukan bahwa desain UI yang baik dapat meningkatkan skor kepuasan pengguna, di mana skor </w:t>
      </w:r>
      <w:r w:rsidRPr="00DA2B6B">
        <w:rPr>
          <w:i/>
          <w:iCs/>
          <w:sz w:val="24"/>
          <w:szCs w:val="24"/>
        </w:rPr>
        <w:t>System Usability Scale</w:t>
      </w:r>
      <w:r w:rsidRPr="000C603D">
        <w:rPr>
          <w:sz w:val="24"/>
          <w:szCs w:val="24"/>
        </w:rPr>
        <w:t xml:space="preserve"> (SUS) meningkat dari 68 ke 85 setelah dilakukan perbaikan UI</w:t>
      </w:r>
      <w:r w:rsidR="00232A6D">
        <w:rPr>
          <w:sz w:val="24"/>
          <w:szCs w:val="24"/>
        </w:rPr>
        <w:t xml:space="preserve"> [17]</w:t>
      </w:r>
      <w:r w:rsidRPr="000C603D">
        <w:rPr>
          <w:sz w:val="24"/>
          <w:szCs w:val="24"/>
        </w:rPr>
        <w:t>.</w:t>
      </w:r>
    </w:p>
    <w:p w:rsidR="00110BCC" w:rsidRPr="000C603D" w:rsidRDefault="00110BCC" w:rsidP="00FC7F3D">
      <w:pPr>
        <w:ind w:left="710"/>
        <w:jc w:val="both"/>
        <w:rPr>
          <w:sz w:val="24"/>
          <w:szCs w:val="24"/>
        </w:rPr>
      </w:pPr>
    </w:p>
    <w:p w:rsidR="00110BCC" w:rsidRPr="000C603D" w:rsidRDefault="00110BCC" w:rsidP="00DA2B6B">
      <w:pPr>
        <w:numPr>
          <w:ilvl w:val="0"/>
          <w:numId w:val="18"/>
        </w:numPr>
        <w:ind w:left="993" w:hanging="284"/>
        <w:jc w:val="both"/>
        <w:rPr>
          <w:sz w:val="24"/>
          <w:szCs w:val="24"/>
        </w:rPr>
      </w:pPr>
      <w:r w:rsidRPr="000C603D">
        <w:rPr>
          <w:sz w:val="24"/>
          <w:szCs w:val="24"/>
        </w:rPr>
        <w:t>Kejelasan Elemen Navigasi</w:t>
      </w:r>
    </w:p>
    <w:p w:rsidR="00110BCC" w:rsidRPr="000C603D" w:rsidRDefault="00110BCC" w:rsidP="00DA2B6B">
      <w:pPr>
        <w:ind w:left="993" w:firstLine="437"/>
        <w:jc w:val="both"/>
        <w:rPr>
          <w:sz w:val="24"/>
          <w:szCs w:val="24"/>
        </w:rPr>
      </w:pPr>
      <w:r w:rsidRPr="000C603D">
        <w:rPr>
          <w:sz w:val="24"/>
          <w:szCs w:val="24"/>
        </w:rPr>
        <w:t>Navigasi yang intuitif memungkinkan pengguna menemukan informasi atau menyelesaikan tugas dengan cepat. Menu yang terstruktur dengan baik, tombol yang mudah ditemukan, serta ikon yang memiliki makna jelas akan meningkatkan kenyamanan dalam menjelajah. Penggunaan breadcrumb, search bar, dan kategori yang tersusun rapi juga dapat membantu pengguna dalam orientasi mereka. Berdasarkan penelitian pada aplikasi Tix ID, UX yang baik terbukti meningkatkan efisiensi navigasi sebesar 30%, menunjukkan bahwa pengalaman pengguna yang lebih baik berdampak langsung pada kemudahan dalam menggunakan aplikasi</w:t>
      </w:r>
      <w:r w:rsidR="00232A6D">
        <w:rPr>
          <w:sz w:val="24"/>
          <w:szCs w:val="24"/>
        </w:rPr>
        <w:t xml:space="preserve"> [18]</w:t>
      </w:r>
      <w:r w:rsidRPr="000C603D">
        <w:rPr>
          <w:sz w:val="24"/>
          <w:szCs w:val="24"/>
        </w:rPr>
        <w:t>.</w:t>
      </w:r>
    </w:p>
    <w:p w:rsidR="00110BCC" w:rsidRPr="000C603D" w:rsidRDefault="00110BCC" w:rsidP="00DA2B6B">
      <w:pPr>
        <w:numPr>
          <w:ilvl w:val="0"/>
          <w:numId w:val="18"/>
        </w:numPr>
        <w:ind w:left="993" w:hanging="284"/>
        <w:jc w:val="both"/>
        <w:rPr>
          <w:sz w:val="24"/>
          <w:szCs w:val="24"/>
        </w:rPr>
      </w:pPr>
      <w:r w:rsidRPr="000C603D">
        <w:rPr>
          <w:sz w:val="24"/>
          <w:szCs w:val="24"/>
        </w:rPr>
        <w:t>Responsivitas dan Kecepatan</w:t>
      </w:r>
    </w:p>
    <w:p w:rsidR="00110BCC" w:rsidRPr="000C603D" w:rsidRDefault="00110BCC" w:rsidP="00DA2B6B">
      <w:pPr>
        <w:ind w:left="993" w:firstLine="425"/>
        <w:jc w:val="both"/>
        <w:rPr>
          <w:sz w:val="24"/>
          <w:szCs w:val="24"/>
        </w:rPr>
      </w:pPr>
      <w:r w:rsidRPr="000C603D">
        <w:rPr>
          <w:sz w:val="24"/>
          <w:szCs w:val="24"/>
        </w:rPr>
        <w:t>Waktu respon yang cepat sangat penting dalam menciptakan pengalaman yang positif. Desain UI harus dioptimalkan agar responsif terhadap berbagai perangkat dan ukuran layar, memastikan bahwa pengguna dapat mengakses informasi dengan mudah. Selain itu, pengurangan waktu loading melalui teknik seperti caching, kompresi gambar, dan penggunaan framework yang efisien akan mengurangi tingkat frustrasi</w:t>
      </w:r>
      <w:r w:rsidR="00046876">
        <w:rPr>
          <w:sz w:val="24"/>
          <w:szCs w:val="24"/>
        </w:rPr>
        <w:t xml:space="preserve"> </w:t>
      </w:r>
      <w:r w:rsidRPr="000C603D">
        <w:rPr>
          <w:sz w:val="24"/>
          <w:szCs w:val="24"/>
        </w:rPr>
        <w:t>pengguna. Studi pada aplikasi Shopee menemukan bahwa desain UI/UX memiliki pengaruh signifikan terhadap kepuasan pengguna (p&lt;0.05). Responsivitas dan kecepatan dalam interaksi menjadi faktor utama yang meningkatkan kenyamanan pengguna.</w:t>
      </w:r>
    </w:p>
    <w:p w:rsidR="00110BCC" w:rsidRPr="000C603D" w:rsidRDefault="00110BCC" w:rsidP="00FC7F3D">
      <w:pPr>
        <w:ind w:left="710"/>
        <w:jc w:val="both"/>
        <w:rPr>
          <w:sz w:val="24"/>
          <w:szCs w:val="24"/>
        </w:rPr>
      </w:pPr>
    </w:p>
    <w:p w:rsidR="00110BCC" w:rsidRPr="000C603D" w:rsidRDefault="00110BCC" w:rsidP="00DA2B6B">
      <w:pPr>
        <w:numPr>
          <w:ilvl w:val="0"/>
          <w:numId w:val="17"/>
        </w:numPr>
        <w:ind w:left="426" w:hanging="426"/>
        <w:jc w:val="both"/>
        <w:rPr>
          <w:sz w:val="24"/>
          <w:szCs w:val="24"/>
        </w:rPr>
      </w:pPr>
      <w:r w:rsidRPr="000C603D">
        <w:rPr>
          <w:sz w:val="24"/>
          <w:szCs w:val="24"/>
        </w:rPr>
        <w:t>Pengaruh Desain UX terhadap Kepuasan Pengguna</w:t>
      </w:r>
    </w:p>
    <w:p w:rsidR="00110BCC" w:rsidRPr="000C603D" w:rsidRDefault="00110BCC" w:rsidP="00DA2B6B">
      <w:pPr>
        <w:ind w:left="426"/>
        <w:jc w:val="both"/>
        <w:rPr>
          <w:sz w:val="24"/>
          <w:szCs w:val="24"/>
        </w:rPr>
      </w:pPr>
      <w:r w:rsidRPr="000C603D">
        <w:rPr>
          <w:sz w:val="24"/>
          <w:szCs w:val="24"/>
        </w:rPr>
        <w:t>Desain Pengalaman Pengguna (UX) tidak hanya mencakup aspek visual tetapi juga bagaimana pengguna berinteraksi dengan suatu sistem secara keseluruhan. UX yang baik memastikan bahwa pengguna dapat mencapai tujuan mereka dengan mudah dan tanpa hambatan. Berikut adalah beberapa faktor utama yang berkontribusi terhadap kepuasan pengguna dalam desain UX:</w:t>
      </w:r>
    </w:p>
    <w:p w:rsidR="00110BCC" w:rsidRPr="000C603D" w:rsidRDefault="00110BCC" w:rsidP="00DA2B6B">
      <w:pPr>
        <w:numPr>
          <w:ilvl w:val="0"/>
          <w:numId w:val="19"/>
        </w:numPr>
        <w:ind w:left="993" w:hanging="284"/>
        <w:jc w:val="both"/>
        <w:rPr>
          <w:sz w:val="24"/>
          <w:szCs w:val="24"/>
        </w:rPr>
      </w:pPr>
      <w:r w:rsidRPr="000C603D">
        <w:rPr>
          <w:sz w:val="24"/>
          <w:szCs w:val="24"/>
        </w:rPr>
        <w:t>Kemudahan Penggunaan (</w:t>
      </w:r>
      <w:r w:rsidRPr="00DA2B6B">
        <w:rPr>
          <w:i/>
          <w:iCs/>
          <w:sz w:val="24"/>
          <w:szCs w:val="24"/>
        </w:rPr>
        <w:t>Usability</w:t>
      </w:r>
      <w:r w:rsidRPr="000C603D">
        <w:rPr>
          <w:sz w:val="24"/>
          <w:szCs w:val="24"/>
        </w:rPr>
        <w:t>)</w:t>
      </w:r>
    </w:p>
    <w:p w:rsidR="00110BCC" w:rsidRPr="000C603D" w:rsidRDefault="00110BCC" w:rsidP="00DA2B6B">
      <w:pPr>
        <w:ind w:left="993" w:firstLine="425"/>
        <w:jc w:val="both"/>
        <w:rPr>
          <w:sz w:val="24"/>
          <w:szCs w:val="24"/>
        </w:rPr>
      </w:pPr>
      <w:r w:rsidRPr="000C603D">
        <w:rPr>
          <w:sz w:val="24"/>
          <w:szCs w:val="24"/>
        </w:rPr>
        <w:t>Sistem yang mudah digunakan memberikan pengalaman yang lebih menyenangkan dan mengurangi beban kognitif pengguna. Desain UX yang baik mempertimbangkan faktor seperti struktur informasi yang logis, penggunaan bahasa yang sederhana, dan instruksi yang jelas sehingga pengguna dapat memahami cara kerja sistem dengan cepat. Penelitian pada aplikasi perpustakaan UIN Jakarta menunjukkan bahwa penerapan pendekatan UX meningkatkan efektivitas penggunaan sebesar 20%, yang berarti pengguna dapat mengakses dan menggunakan fitur aplikasi dengan lebih efisien.</w:t>
      </w:r>
    </w:p>
    <w:p w:rsidR="00110BCC" w:rsidRPr="000C603D" w:rsidRDefault="00110BCC" w:rsidP="00DA2B6B">
      <w:pPr>
        <w:numPr>
          <w:ilvl w:val="0"/>
          <w:numId w:val="19"/>
        </w:numPr>
        <w:ind w:left="993" w:hanging="284"/>
        <w:jc w:val="both"/>
        <w:rPr>
          <w:sz w:val="24"/>
          <w:szCs w:val="24"/>
        </w:rPr>
      </w:pPr>
      <w:r w:rsidRPr="000C603D">
        <w:rPr>
          <w:sz w:val="24"/>
          <w:szCs w:val="24"/>
        </w:rPr>
        <w:t>Interaksi yang Intuitif</w:t>
      </w:r>
    </w:p>
    <w:p w:rsidR="00110BCC" w:rsidRPr="000C603D" w:rsidRDefault="00110BCC" w:rsidP="00DA2B6B">
      <w:pPr>
        <w:ind w:left="993" w:firstLine="425"/>
        <w:jc w:val="both"/>
        <w:rPr>
          <w:sz w:val="24"/>
          <w:szCs w:val="24"/>
        </w:rPr>
      </w:pPr>
      <w:r w:rsidRPr="000C603D">
        <w:rPr>
          <w:sz w:val="24"/>
          <w:szCs w:val="24"/>
        </w:rPr>
        <w:t xml:space="preserve">Desain UX harus memungkinkan pengguna menyelesaikan tugas mereka dengan efisien tanpa hambatan yang berarti. Prinsip "don’t make me think" dalam desain UX menekankan bahwa pengguna tidak perlu berusaha keras untuk memahami bagaimana sistem bekerja. Elemen-elemen seperti tombol aksi yang jelas, feedback visual yang langsung, serta alur kerja yang logis akan meningkatkan pengalaman pengguna secara keseluruhan. Studi yang menggunakan Model DeLone &amp; McLean pada aplikasi Shopee menemukan bahwa UX memiliki dampak signifikan terhadap kepuasan pengguna, dengan </w:t>
      </w:r>
      <w:r w:rsidRPr="000C603D">
        <w:rPr>
          <w:sz w:val="24"/>
          <w:szCs w:val="24"/>
        </w:rPr>
        <w:lastRenderedPageBreak/>
        <w:t>koefisien regresi 0.78 (p&lt;0.01), menunjukkan bahwa semakin baik UX, semakin tinggi tingkat kepuasan pengguna.</w:t>
      </w:r>
    </w:p>
    <w:p w:rsidR="00110BCC" w:rsidRPr="000C603D" w:rsidRDefault="00110BCC" w:rsidP="00DA2B6B">
      <w:pPr>
        <w:numPr>
          <w:ilvl w:val="0"/>
          <w:numId w:val="19"/>
        </w:numPr>
        <w:ind w:left="993" w:hanging="284"/>
        <w:jc w:val="both"/>
        <w:rPr>
          <w:sz w:val="24"/>
          <w:szCs w:val="24"/>
        </w:rPr>
      </w:pPr>
      <w:r w:rsidRPr="000C603D">
        <w:rPr>
          <w:sz w:val="24"/>
          <w:szCs w:val="24"/>
        </w:rPr>
        <w:t>Aksesibilitas</w:t>
      </w:r>
    </w:p>
    <w:p w:rsidR="00FC7F3D" w:rsidRDefault="00110BCC" w:rsidP="00DA2B6B">
      <w:pPr>
        <w:ind w:left="993" w:firstLine="425"/>
        <w:jc w:val="both"/>
        <w:rPr>
          <w:sz w:val="24"/>
          <w:szCs w:val="24"/>
        </w:rPr>
      </w:pPr>
      <w:r w:rsidRPr="000C603D">
        <w:rPr>
          <w:sz w:val="24"/>
          <w:szCs w:val="24"/>
        </w:rPr>
        <w:t>Desain yang inklusif memastikan bahwa semua pengguna, termasuk mereka yang memiliki keterbatasan fisik atau kognitif, dapat mengakses dan menggunakan sistem dengan mudah. Implementasi fitur seperti teks alternatif untuk gambar, navigasi berbasis keyboard, kontras warna yang cukup, serta dukungan untuk pembaca layar akan meningkatkan aksesibilitas dan memastikan pengalaman yang lebih baik bagi semua pengguna. Evaluasi usability terhadap desain UI e-repository menunjukkan bahwa peningkatan kualitas UI mampu meningkatkan skor usability dari 60 ke 80 berdasarkan uji System Usability Scale (SUS</w:t>
      </w:r>
      <w:proofErr w:type="gramStart"/>
      <w:r w:rsidRPr="000C603D">
        <w:rPr>
          <w:sz w:val="24"/>
          <w:szCs w:val="24"/>
        </w:rPr>
        <w:t>),</w:t>
      </w:r>
      <w:r w:rsidR="00FC7F3D" w:rsidRPr="000C603D">
        <w:rPr>
          <w:sz w:val="24"/>
          <w:szCs w:val="24"/>
        </w:rPr>
        <w:t>membuktikan</w:t>
      </w:r>
      <w:proofErr w:type="gramEnd"/>
      <w:r w:rsidR="00FC7F3D" w:rsidRPr="000C603D">
        <w:rPr>
          <w:sz w:val="24"/>
          <w:szCs w:val="24"/>
        </w:rPr>
        <w:t xml:space="preserve"> bahwa aksesibilitas yang lebih baik berkontribusi pada kepuasan pengguna.</w:t>
      </w:r>
    </w:p>
    <w:p w:rsidR="00FC7F3D" w:rsidRDefault="00FC7F3D" w:rsidP="00DA2B6B">
      <w:pPr>
        <w:ind w:left="993" w:firstLine="425"/>
        <w:jc w:val="both"/>
        <w:rPr>
          <w:sz w:val="24"/>
          <w:szCs w:val="24"/>
        </w:rPr>
      </w:pPr>
    </w:p>
    <w:p w:rsidR="00FC7F3D" w:rsidRPr="00073586" w:rsidRDefault="00FC7F3D" w:rsidP="00DA2B6B">
      <w:pPr>
        <w:numPr>
          <w:ilvl w:val="0"/>
          <w:numId w:val="17"/>
        </w:numPr>
        <w:ind w:left="426" w:hanging="426"/>
        <w:jc w:val="both"/>
        <w:rPr>
          <w:sz w:val="24"/>
          <w:szCs w:val="24"/>
        </w:rPr>
      </w:pPr>
      <w:r w:rsidRPr="00073586">
        <w:rPr>
          <w:sz w:val="24"/>
          <w:szCs w:val="24"/>
        </w:rPr>
        <w:t>Integrasi UI dan UX dalam Meningkatkan Kepuasan Pengguna</w:t>
      </w:r>
    </w:p>
    <w:p w:rsidR="00FC7F3D" w:rsidRPr="00073586" w:rsidRDefault="00FC7F3D" w:rsidP="00663CB0">
      <w:pPr>
        <w:ind w:left="426" w:firstLine="283"/>
        <w:jc w:val="both"/>
        <w:rPr>
          <w:sz w:val="24"/>
          <w:szCs w:val="24"/>
        </w:rPr>
      </w:pPr>
      <w:r w:rsidRPr="00073586">
        <w:rPr>
          <w:sz w:val="24"/>
          <w:szCs w:val="24"/>
        </w:rPr>
        <w:t>UI dan UX harus bekerja secara sinergis untuk memberikan pengalaman yang optimal bagi pengguna. UI yang estetis menarik perhatian pengguna melalui elemen visual yang konsisten, warna yang harmonis, serta tata letak yang terstruktur. Sementara itu, UX yang fungsional memastikan bahwa pengguna dapat berinteraksi dengan sistem secara intuitif dan efisien, sehingga pengalaman mereka menjadi lebih nyaman dan tanpa hambatan.</w:t>
      </w:r>
    </w:p>
    <w:p w:rsidR="00FC7F3D" w:rsidRPr="00073586" w:rsidRDefault="00FC7F3D" w:rsidP="00663CB0">
      <w:pPr>
        <w:ind w:left="426" w:firstLine="283"/>
        <w:jc w:val="both"/>
        <w:rPr>
          <w:sz w:val="24"/>
          <w:szCs w:val="24"/>
        </w:rPr>
      </w:pPr>
      <w:r w:rsidRPr="00073586">
        <w:rPr>
          <w:sz w:val="24"/>
          <w:szCs w:val="24"/>
        </w:rPr>
        <w:t>Ketika UI dan UX dirancang dengan baik, pengguna cenderung lebih puas dan memiliki kemungkinan lebih besar untuk tetap menggunakan aplikasi atau platform digital dalam jangka panjang. Beberapa penelitian menunjukkan bahwa kombinasi antara UI yang menarik dan UX yang efisien dapat meningkatkan tingkat retensi pengguna serta loyalitas mereka terhadap suatu produk digital. Studi yang dilakukan pada aplikasi Hypermart Online menemukan bahwa UI, UX, dan kualitas layanan elektronik (e-service quality) memiliki pengaruh signifikan terhadap keputusan pembelian, dengan koefisien regresi sebesar 0.72 (p&lt;0.01).</w:t>
      </w:r>
    </w:p>
    <w:p w:rsidR="00FC7F3D" w:rsidRDefault="00FC7F3D" w:rsidP="00663CB0">
      <w:pPr>
        <w:ind w:left="426" w:firstLine="283"/>
        <w:jc w:val="both"/>
        <w:rPr>
          <w:sz w:val="24"/>
          <w:szCs w:val="24"/>
        </w:rPr>
      </w:pPr>
      <w:r w:rsidRPr="00073586">
        <w:rPr>
          <w:sz w:val="24"/>
          <w:szCs w:val="24"/>
        </w:rPr>
        <w:t>Selain itu, integrasi UI dan UX yang baik juga berkontribusi terhadap peningkatan konversi dan efektivitas sistem digital. Aplikasi yang dirancang dengan UI/UX optimal dapat mengurangi tingkat kesalahan pengguna, mempercepat proses transaksi, serta meningkatkan kepercayaan pengguna terhadap layanan yang ditawarkan. Oleh karena itu, pengembang produk digital harus memastikan bahwa desain UI/UX mereka tidak hanya menarik secara visual tetapi juga mampu memberikan pengalaman yang menyenangkan dan efisien bagi pengguna.</w:t>
      </w:r>
    </w:p>
    <w:p w:rsidR="00FC7F3D" w:rsidRDefault="00FC7F3D" w:rsidP="00FC7F3D">
      <w:pPr>
        <w:ind w:left="1070" w:firstLine="370"/>
        <w:jc w:val="both"/>
        <w:rPr>
          <w:sz w:val="24"/>
          <w:szCs w:val="24"/>
        </w:rPr>
      </w:pPr>
    </w:p>
    <w:p w:rsidR="00FC7F3D" w:rsidRDefault="00FC7F3D" w:rsidP="00663CB0">
      <w:pPr>
        <w:numPr>
          <w:ilvl w:val="0"/>
          <w:numId w:val="17"/>
        </w:numPr>
        <w:ind w:left="426" w:hanging="426"/>
        <w:jc w:val="both"/>
        <w:rPr>
          <w:sz w:val="24"/>
          <w:szCs w:val="24"/>
        </w:rPr>
      </w:pPr>
      <w:r w:rsidRPr="00073586">
        <w:rPr>
          <w:sz w:val="24"/>
          <w:szCs w:val="24"/>
        </w:rPr>
        <w:t>Implikasi Hasil Penelitian</w:t>
      </w:r>
    </w:p>
    <w:p w:rsidR="00FC7F3D" w:rsidRDefault="00FC7F3D" w:rsidP="00663CB0">
      <w:pPr>
        <w:ind w:left="426" w:firstLine="283"/>
        <w:jc w:val="both"/>
        <w:rPr>
          <w:sz w:val="24"/>
          <w:szCs w:val="24"/>
        </w:rPr>
      </w:pPr>
      <w:r w:rsidRPr="00073586">
        <w:rPr>
          <w:sz w:val="24"/>
          <w:szCs w:val="24"/>
        </w:rPr>
        <w:t>Berdasarkan hasil penelitian yang telah dibahas, terdapat beberapa implikasi penting yang dapat dijadikan pedoman dalam pengembangan UI/UX ke depan:</w:t>
      </w:r>
    </w:p>
    <w:p w:rsidR="00FC7F3D" w:rsidRPr="00073586" w:rsidRDefault="00FC7F3D" w:rsidP="00663CB0">
      <w:pPr>
        <w:numPr>
          <w:ilvl w:val="0"/>
          <w:numId w:val="20"/>
        </w:numPr>
        <w:tabs>
          <w:tab w:val="clear" w:pos="720"/>
          <w:tab w:val="num" w:pos="1430"/>
        </w:tabs>
        <w:ind w:left="993" w:hanging="284"/>
        <w:jc w:val="both"/>
        <w:rPr>
          <w:sz w:val="24"/>
          <w:szCs w:val="24"/>
          <w:lang w:val="en-GB" w:eastAsia="en-GB"/>
        </w:rPr>
      </w:pPr>
      <w:r w:rsidRPr="00073586">
        <w:rPr>
          <w:bCs/>
          <w:sz w:val="24"/>
          <w:szCs w:val="24"/>
          <w:lang w:val="en-GB" w:eastAsia="en-GB"/>
        </w:rPr>
        <w:t xml:space="preserve">Perbaikan UI </w:t>
      </w:r>
      <w:r w:rsidR="00D27CD5">
        <w:rPr>
          <w:bCs/>
          <w:sz w:val="24"/>
          <w:szCs w:val="24"/>
          <w:lang w:val="en-GB" w:eastAsia="en-GB"/>
        </w:rPr>
        <w:t>h</w:t>
      </w:r>
      <w:r w:rsidRPr="00073586">
        <w:rPr>
          <w:bCs/>
          <w:sz w:val="24"/>
          <w:szCs w:val="24"/>
          <w:lang w:val="en-GB" w:eastAsia="en-GB"/>
        </w:rPr>
        <w:t xml:space="preserve">arus </w:t>
      </w:r>
      <w:r w:rsidR="00D27CD5">
        <w:rPr>
          <w:bCs/>
          <w:sz w:val="24"/>
          <w:szCs w:val="24"/>
          <w:lang w:val="en-GB" w:eastAsia="en-GB"/>
        </w:rPr>
        <w:t>m</w:t>
      </w:r>
      <w:r w:rsidRPr="00073586">
        <w:rPr>
          <w:bCs/>
          <w:sz w:val="24"/>
          <w:szCs w:val="24"/>
          <w:lang w:val="en-GB" w:eastAsia="en-GB"/>
        </w:rPr>
        <w:t xml:space="preserve">empertimbangkan </w:t>
      </w:r>
      <w:r w:rsidR="00D27CD5">
        <w:rPr>
          <w:bCs/>
          <w:sz w:val="24"/>
          <w:szCs w:val="24"/>
          <w:lang w:val="en-GB" w:eastAsia="en-GB"/>
        </w:rPr>
        <w:t>a</w:t>
      </w:r>
      <w:r w:rsidRPr="00073586">
        <w:rPr>
          <w:bCs/>
          <w:sz w:val="24"/>
          <w:szCs w:val="24"/>
          <w:lang w:val="en-GB" w:eastAsia="en-GB"/>
        </w:rPr>
        <w:t xml:space="preserve">spek </w:t>
      </w:r>
      <w:r w:rsidR="00D27CD5">
        <w:rPr>
          <w:bCs/>
          <w:sz w:val="24"/>
          <w:szCs w:val="24"/>
          <w:lang w:val="en-GB" w:eastAsia="en-GB"/>
        </w:rPr>
        <w:t>k</w:t>
      </w:r>
      <w:r w:rsidRPr="00073586">
        <w:rPr>
          <w:bCs/>
          <w:sz w:val="24"/>
          <w:szCs w:val="24"/>
          <w:lang w:val="en-GB" w:eastAsia="en-GB"/>
        </w:rPr>
        <w:t xml:space="preserve">onsistensi </w:t>
      </w:r>
      <w:r w:rsidR="00D27CD5">
        <w:rPr>
          <w:bCs/>
          <w:sz w:val="24"/>
          <w:szCs w:val="24"/>
          <w:lang w:val="en-GB" w:eastAsia="en-GB"/>
        </w:rPr>
        <w:t>v</w:t>
      </w:r>
      <w:r w:rsidRPr="00073586">
        <w:rPr>
          <w:bCs/>
          <w:sz w:val="24"/>
          <w:szCs w:val="24"/>
          <w:lang w:val="en-GB" w:eastAsia="en-GB"/>
        </w:rPr>
        <w:t xml:space="preserve">isual dan </w:t>
      </w:r>
      <w:r w:rsidR="00D27CD5">
        <w:rPr>
          <w:bCs/>
          <w:sz w:val="24"/>
          <w:szCs w:val="24"/>
          <w:lang w:val="en-GB" w:eastAsia="en-GB"/>
        </w:rPr>
        <w:t>n</w:t>
      </w:r>
      <w:r w:rsidRPr="00073586">
        <w:rPr>
          <w:bCs/>
          <w:sz w:val="24"/>
          <w:szCs w:val="24"/>
          <w:lang w:val="en-GB" w:eastAsia="en-GB"/>
        </w:rPr>
        <w:t xml:space="preserve">avigasi yang </w:t>
      </w:r>
      <w:r w:rsidR="00D27CD5">
        <w:rPr>
          <w:bCs/>
          <w:sz w:val="24"/>
          <w:szCs w:val="24"/>
          <w:lang w:val="en-GB" w:eastAsia="en-GB"/>
        </w:rPr>
        <w:t>i</w:t>
      </w:r>
      <w:r w:rsidRPr="00073586">
        <w:rPr>
          <w:bCs/>
          <w:sz w:val="24"/>
          <w:szCs w:val="24"/>
          <w:lang w:val="en-GB" w:eastAsia="en-GB"/>
        </w:rPr>
        <w:t>n</w:t>
      </w:r>
      <w:r w:rsidR="00A12A7E">
        <w:rPr>
          <w:bCs/>
          <w:sz w:val="24"/>
          <w:szCs w:val="24"/>
          <w:lang w:val="en-GB" w:eastAsia="en-GB"/>
        </w:rPr>
        <w:t>s</w:t>
      </w:r>
      <w:r w:rsidRPr="00073586">
        <w:rPr>
          <w:bCs/>
          <w:sz w:val="24"/>
          <w:szCs w:val="24"/>
          <w:lang w:val="en-GB" w:eastAsia="en-GB"/>
        </w:rPr>
        <w:t>tuitif</w:t>
      </w:r>
    </w:p>
    <w:p w:rsidR="00FC7F3D" w:rsidRDefault="00FC7F3D" w:rsidP="00663CB0">
      <w:pPr>
        <w:ind w:left="993" w:firstLine="425"/>
        <w:jc w:val="both"/>
        <w:rPr>
          <w:sz w:val="24"/>
          <w:szCs w:val="24"/>
          <w:lang w:val="en-GB" w:eastAsia="en-GB"/>
        </w:rPr>
      </w:pPr>
      <w:r w:rsidRPr="00073586">
        <w:rPr>
          <w:sz w:val="24"/>
          <w:szCs w:val="24"/>
          <w:lang w:val="en-GB" w:eastAsia="en-GB"/>
        </w:rPr>
        <w:t>Konsistensi dalam elemen UI, seperti warna, tipografi, ikon, dan tata letak, membantu menciptakan pengalaman yang lebih nyaman dan mudah dipahami oleh pengguna. Navigasi yang intuitif memastikan pengguna dapat dengan cepat menemukan informasi yang mereka butuhkan tanpa kebingungan.</w:t>
      </w:r>
    </w:p>
    <w:p w:rsidR="00FC7F3D" w:rsidRPr="00073586" w:rsidRDefault="00FC7F3D" w:rsidP="00F97B51">
      <w:pPr>
        <w:numPr>
          <w:ilvl w:val="0"/>
          <w:numId w:val="20"/>
        </w:numPr>
        <w:tabs>
          <w:tab w:val="clear" w:pos="720"/>
          <w:tab w:val="num" w:pos="1430"/>
        </w:tabs>
        <w:ind w:left="993" w:hanging="284"/>
        <w:jc w:val="both"/>
        <w:rPr>
          <w:sz w:val="24"/>
          <w:szCs w:val="24"/>
          <w:lang w:val="en-GB" w:eastAsia="en-GB"/>
        </w:rPr>
      </w:pPr>
      <w:r w:rsidRPr="00073586">
        <w:rPr>
          <w:bCs/>
          <w:sz w:val="24"/>
          <w:szCs w:val="24"/>
          <w:lang w:val="en-GB" w:eastAsia="en-GB"/>
        </w:rPr>
        <w:lastRenderedPageBreak/>
        <w:t>UX yang Lebih Baik Akan Meningkatkan Retensi Pengguna</w:t>
      </w:r>
    </w:p>
    <w:p w:rsidR="00FC7F3D" w:rsidRDefault="00FC7F3D" w:rsidP="00F97B51">
      <w:pPr>
        <w:ind w:left="993" w:firstLine="425"/>
        <w:jc w:val="both"/>
        <w:rPr>
          <w:sz w:val="24"/>
          <w:szCs w:val="24"/>
          <w:lang w:val="en-GB" w:eastAsia="en-GB"/>
        </w:rPr>
      </w:pPr>
      <w:r w:rsidRPr="00073586">
        <w:rPr>
          <w:sz w:val="24"/>
          <w:szCs w:val="24"/>
          <w:lang w:val="en-GB" w:eastAsia="en-GB"/>
        </w:rPr>
        <w:t>Pengguna cenderung lebih lama menggunakan sebuah aplikasi atau platform jika mereka merasa nyaman dan mudah dalam berinteraksi dengan sistem. Oleh karena itu, pengembang harus memastikan usability yang optimal serta aksesibilitas yang baik agar pengalaman pengguna tetap positif dan tidak menyebabkan frustrasi.</w:t>
      </w:r>
    </w:p>
    <w:p w:rsidR="00FC7F3D" w:rsidRPr="00046876" w:rsidRDefault="00FC7F3D" w:rsidP="00F97B51">
      <w:pPr>
        <w:numPr>
          <w:ilvl w:val="0"/>
          <w:numId w:val="20"/>
        </w:numPr>
        <w:tabs>
          <w:tab w:val="clear" w:pos="720"/>
          <w:tab w:val="num" w:pos="1430"/>
        </w:tabs>
        <w:ind w:left="993" w:hanging="284"/>
        <w:jc w:val="both"/>
        <w:rPr>
          <w:sz w:val="24"/>
          <w:szCs w:val="24"/>
          <w:lang w:val="en-GB" w:eastAsia="en-GB"/>
        </w:rPr>
      </w:pPr>
      <w:r w:rsidRPr="00073586">
        <w:rPr>
          <w:bCs/>
          <w:sz w:val="24"/>
          <w:szCs w:val="24"/>
          <w:lang w:val="en-GB" w:eastAsia="en-GB"/>
        </w:rPr>
        <w:t xml:space="preserve">UI/UX yang </w:t>
      </w:r>
      <w:r w:rsidR="00906B1A" w:rsidRPr="00073586">
        <w:rPr>
          <w:bCs/>
          <w:sz w:val="24"/>
          <w:szCs w:val="24"/>
          <w:lang w:val="en-GB" w:eastAsia="en-GB"/>
        </w:rPr>
        <w:t xml:space="preserve">optimal tidak hanya meningkatkan pengalaman pengguna tetapi juga berdampak </w:t>
      </w:r>
      <w:r w:rsidRPr="00073586">
        <w:rPr>
          <w:bCs/>
          <w:sz w:val="24"/>
          <w:szCs w:val="24"/>
          <w:lang w:val="en-GB" w:eastAsia="en-GB"/>
        </w:rPr>
        <w:t xml:space="preserve">pada </w:t>
      </w:r>
      <w:r w:rsidR="00906B1A" w:rsidRPr="00073586">
        <w:rPr>
          <w:bCs/>
          <w:sz w:val="24"/>
          <w:szCs w:val="24"/>
          <w:lang w:val="en-GB" w:eastAsia="en-GB"/>
        </w:rPr>
        <w:t xml:space="preserve">keputusan pembelian dalam aplikasi berbasis </w:t>
      </w:r>
      <w:r w:rsidRPr="00906B1A">
        <w:rPr>
          <w:bCs/>
          <w:i/>
          <w:iCs/>
          <w:sz w:val="24"/>
          <w:szCs w:val="24"/>
          <w:lang w:val="en-GB" w:eastAsia="en-GB"/>
        </w:rPr>
        <w:t>E-Commerce</w:t>
      </w:r>
      <w:r w:rsidR="00046876">
        <w:rPr>
          <w:sz w:val="24"/>
          <w:szCs w:val="24"/>
          <w:lang w:val="en-GB" w:eastAsia="en-GB"/>
        </w:rPr>
        <w:t xml:space="preserve"> </w:t>
      </w:r>
      <w:r w:rsidRPr="00046876">
        <w:rPr>
          <w:sz w:val="24"/>
          <w:szCs w:val="24"/>
          <w:lang w:val="en-GB" w:eastAsia="en-GB"/>
        </w:rPr>
        <w:t xml:space="preserve">UI/UX yang baik dapat memengaruhi perilaku pengguna dalam mengambil keputusan, terutama dalam aplikasi </w:t>
      </w:r>
      <w:r w:rsidRPr="00906B1A">
        <w:rPr>
          <w:i/>
          <w:iCs/>
          <w:sz w:val="24"/>
          <w:szCs w:val="24"/>
          <w:lang w:val="en-GB" w:eastAsia="en-GB"/>
        </w:rPr>
        <w:t>e-commerce</w:t>
      </w:r>
      <w:r w:rsidRPr="00046876">
        <w:rPr>
          <w:sz w:val="24"/>
          <w:szCs w:val="24"/>
          <w:lang w:val="en-GB" w:eastAsia="en-GB"/>
        </w:rPr>
        <w:t>. Pengalaman berbelanja yang menyenangkan, didukung dengan navigasi yang mudah dan tampilan yang menarik, dapat meningkatkan kepercayaan pengguna terhadap platform dan mendorong mereka untuk melakukan pembelian.</w:t>
      </w:r>
    </w:p>
    <w:p w:rsidR="00FC7F3D" w:rsidRPr="00073586" w:rsidRDefault="00FC7F3D" w:rsidP="00F97B51">
      <w:pPr>
        <w:numPr>
          <w:ilvl w:val="0"/>
          <w:numId w:val="20"/>
        </w:numPr>
        <w:tabs>
          <w:tab w:val="clear" w:pos="720"/>
          <w:tab w:val="num" w:pos="1430"/>
        </w:tabs>
        <w:ind w:left="993" w:hanging="284"/>
        <w:jc w:val="both"/>
        <w:rPr>
          <w:sz w:val="24"/>
          <w:szCs w:val="24"/>
          <w:lang w:val="en-GB" w:eastAsia="en-GB"/>
        </w:rPr>
      </w:pPr>
      <w:r w:rsidRPr="00073586">
        <w:rPr>
          <w:bCs/>
          <w:sz w:val="24"/>
          <w:szCs w:val="24"/>
          <w:lang w:val="en-GB" w:eastAsia="en-GB"/>
        </w:rPr>
        <w:t>Integrasi Teknologi dan Personalisasi untuk Meningkatkan Pengalaman Pengguna</w:t>
      </w:r>
    </w:p>
    <w:p w:rsidR="00FC7F3D" w:rsidRPr="00073586" w:rsidRDefault="00FC7F3D" w:rsidP="00F97B51">
      <w:pPr>
        <w:ind w:left="993" w:firstLine="425"/>
        <w:jc w:val="both"/>
        <w:rPr>
          <w:sz w:val="24"/>
          <w:szCs w:val="24"/>
          <w:lang w:val="en-GB" w:eastAsia="en-GB"/>
        </w:rPr>
      </w:pPr>
      <w:r w:rsidRPr="00073586">
        <w:rPr>
          <w:sz w:val="24"/>
          <w:szCs w:val="24"/>
          <w:lang w:val="en-GB" w:eastAsia="en-GB"/>
        </w:rPr>
        <w:t>Dengan perkembangan teknologi seperti kecerdasan buatan (AI) dan analisis data, personalisasi dalam UI/UX dapat menjadi strategi yang efektif untuk meningkatkan kepuasan pengguna. Menyediakan rekomendasi yang sesuai dengan preferensi pengguna serta meningkatkan interaksi berbasis data dapat menciptakan pengalaman yang lebih relevan dan menarik.</w:t>
      </w:r>
    </w:p>
    <w:p w:rsidR="00FC7F3D" w:rsidRPr="00073586" w:rsidRDefault="00FC7F3D" w:rsidP="00F97B51">
      <w:pPr>
        <w:ind w:hanging="11"/>
        <w:jc w:val="both"/>
        <w:rPr>
          <w:sz w:val="24"/>
          <w:szCs w:val="24"/>
          <w:lang w:val="en-GB" w:eastAsia="en-GB"/>
        </w:rPr>
      </w:pPr>
      <w:r w:rsidRPr="00073586">
        <w:rPr>
          <w:sz w:val="24"/>
          <w:szCs w:val="24"/>
          <w:lang w:val="en-GB" w:eastAsia="en-GB"/>
        </w:rPr>
        <w:t>Dengan memahami faktor-f</w:t>
      </w:r>
      <w:r w:rsidR="00F97B51">
        <w:rPr>
          <w:sz w:val="24"/>
          <w:szCs w:val="24"/>
          <w:lang w:val="en-GB" w:eastAsia="en-GB"/>
        </w:rPr>
        <w:t>a</w:t>
      </w:r>
      <w:r w:rsidRPr="00073586">
        <w:rPr>
          <w:sz w:val="24"/>
          <w:szCs w:val="24"/>
          <w:lang w:val="en-GB" w:eastAsia="en-GB"/>
        </w:rPr>
        <w:t>ktor ini, pengembang dapat menciptakan produk digital yang lebih efektif dalam menarik dan mempertahankan pengguna. Selain itu, perusahaan yang memprioritaskan UI/UX dalam strategi bisnis mereka akan lebih mampu bersaing di industri digital yang semakin kompetitif.</w:t>
      </w:r>
    </w:p>
    <w:p w:rsidR="00110BCC" w:rsidRPr="000A17D0" w:rsidRDefault="00110BCC" w:rsidP="00FC7F3D">
      <w:pPr>
        <w:ind w:left="1418"/>
        <w:rPr>
          <w:b/>
          <w:bCs/>
          <w:sz w:val="24"/>
          <w:szCs w:val="24"/>
        </w:rPr>
      </w:pPr>
    </w:p>
    <w:p w:rsidR="00271D65" w:rsidRPr="000A17D0" w:rsidRDefault="0082149E" w:rsidP="000A17D0">
      <w:pPr>
        <w:rPr>
          <w:b/>
          <w:bCs/>
          <w:sz w:val="24"/>
          <w:szCs w:val="24"/>
        </w:rPr>
      </w:pPr>
      <w:r w:rsidRPr="000A17D0">
        <w:rPr>
          <w:b/>
          <w:bCs/>
          <w:sz w:val="24"/>
          <w:szCs w:val="24"/>
        </w:rPr>
        <w:t>4</w:t>
      </w:r>
      <w:r w:rsidR="009B76C2" w:rsidRPr="000A17D0">
        <w:rPr>
          <w:b/>
          <w:bCs/>
          <w:sz w:val="24"/>
          <w:szCs w:val="24"/>
          <w:lang w:val="id-ID"/>
        </w:rPr>
        <w:t xml:space="preserve">. </w:t>
      </w:r>
      <w:r w:rsidR="00271D65" w:rsidRPr="000A17D0">
        <w:rPr>
          <w:b/>
          <w:bCs/>
          <w:sz w:val="24"/>
          <w:szCs w:val="24"/>
        </w:rPr>
        <w:t>KESIMPULAN</w:t>
      </w:r>
    </w:p>
    <w:p w:rsidR="00FC7F3D" w:rsidRPr="00FC7F3D" w:rsidRDefault="00FC7F3D" w:rsidP="00FC7F3D">
      <w:pPr>
        <w:ind w:firstLine="567"/>
        <w:jc w:val="both"/>
        <w:rPr>
          <w:sz w:val="24"/>
          <w:szCs w:val="24"/>
        </w:rPr>
      </w:pPr>
      <w:r w:rsidRPr="00FC7F3D">
        <w:rPr>
          <w:sz w:val="24"/>
          <w:szCs w:val="24"/>
        </w:rPr>
        <w:t xml:space="preserve">Dari hasil penelitian ini, dapat disimpulkan bahwa desain UI/UX yang efektif secara signifikan berpengaruh terhadap pengalaman dan kepuasan pengguna. Beberapa elemen penting yang perlu diperhatikan dalam desain UI/UX mencakup konsistensi desain, navigasi yang mudah, kecepatan akses, dan </w:t>
      </w:r>
      <w:r w:rsidRPr="00906B1A">
        <w:rPr>
          <w:i/>
          <w:iCs/>
          <w:sz w:val="24"/>
          <w:szCs w:val="24"/>
        </w:rPr>
        <w:t>feedback</w:t>
      </w:r>
      <w:r w:rsidRPr="00FC7F3D">
        <w:rPr>
          <w:sz w:val="24"/>
          <w:szCs w:val="24"/>
        </w:rPr>
        <w:t xml:space="preserve"> yang jelas. Sinergi antara UI dan UX sangat penting untuk memastikan pengguna mendapatkan pengalaman yang optimal. Organisasi yang memprioritaskan desain UI/UX yang efektif akan lebih mungkin untuk mendapatkan loyalitas dan kepuasan pengguna, yang pada akhirnya dapat meningkatkan retensi pengguna dan keberhasilan produk.</w:t>
      </w:r>
    </w:p>
    <w:p w:rsidR="0076561F" w:rsidRPr="00C458FB" w:rsidRDefault="0076561F" w:rsidP="00F858E4">
      <w:pPr>
        <w:jc w:val="center"/>
        <w:rPr>
          <w:sz w:val="22"/>
          <w:szCs w:val="22"/>
        </w:rPr>
      </w:pPr>
    </w:p>
    <w:p w:rsidR="00FC7F3D" w:rsidRPr="00FC7F3D" w:rsidRDefault="00FC7F3D" w:rsidP="00FC7F3D">
      <w:pPr>
        <w:rPr>
          <w:b/>
          <w:sz w:val="24"/>
          <w:szCs w:val="24"/>
        </w:rPr>
      </w:pPr>
      <w:r>
        <w:rPr>
          <w:b/>
          <w:sz w:val="24"/>
          <w:szCs w:val="24"/>
        </w:rPr>
        <w:t xml:space="preserve">5. </w:t>
      </w:r>
      <w:r w:rsidR="00DE7ADC" w:rsidRPr="000A17D0">
        <w:rPr>
          <w:b/>
          <w:sz w:val="24"/>
          <w:szCs w:val="24"/>
        </w:rPr>
        <w:t>DAFTAR PUSTAKA</w:t>
      </w:r>
    </w:p>
    <w:p w:rsidR="00FC7F3D" w:rsidRDefault="002F7194" w:rsidP="00FC7F3D">
      <w:pPr>
        <w:pStyle w:val="NormalWeb"/>
        <w:ind w:left="567" w:hanging="567"/>
        <w:jc w:val="both"/>
      </w:pPr>
      <w:r>
        <w:t xml:space="preserve">[1] </w:t>
      </w:r>
      <w:r>
        <w:tab/>
      </w:r>
      <w:r w:rsidRPr="002F7194">
        <w:t>Ariawan, M. D., Triayudi, A., &amp; Sholihati, I. D. (2020). Perancangan User Interface Design dan User Experience Mobile Responsive Pada Website Perusahaan. J. Media Inform. Budidarma, 4(1), 161.</w:t>
      </w:r>
    </w:p>
    <w:p w:rsidR="002F7194" w:rsidRDefault="002F7194" w:rsidP="00FC7F3D">
      <w:pPr>
        <w:pStyle w:val="NormalWeb"/>
        <w:ind w:left="567" w:hanging="567"/>
        <w:jc w:val="both"/>
        <w:rPr>
          <w:iCs/>
        </w:rPr>
      </w:pPr>
      <w:r>
        <w:rPr>
          <w:iCs/>
        </w:rPr>
        <w:t>[2]</w:t>
      </w:r>
      <w:r>
        <w:rPr>
          <w:iCs/>
        </w:rPr>
        <w:tab/>
      </w:r>
      <w:r w:rsidRPr="002F7194">
        <w:rPr>
          <w:iCs/>
        </w:rPr>
        <w:t>Wardhanie, A. P., &amp; Rahmawati, E. (2022). Pengenalan dan Penerapan User Interface and User Experience Design for Beginners. Batara Wisnu: Indonesian Journal of Community Services, 2(3), 536-544.</w:t>
      </w:r>
    </w:p>
    <w:p w:rsidR="002F7194" w:rsidRDefault="002F7194" w:rsidP="00FC7F3D">
      <w:pPr>
        <w:pStyle w:val="NormalWeb"/>
        <w:ind w:left="567" w:hanging="567"/>
        <w:jc w:val="both"/>
        <w:rPr>
          <w:iCs/>
        </w:rPr>
      </w:pPr>
      <w:r>
        <w:rPr>
          <w:iCs/>
        </w:rPr>
        <w:lastRenderedPageBreak/>
        <w:t>[3]</w:t>
      </w:r>
      <w:r>
        <w:rPr>
          <w:iCs/>
        </w:rPr>
        <w:tab/>
      </w:r>
      <w:r w:rsidRPr="002F7194">
        <w:rPr>
          <w:iCs/>
        </w:rPr>
        <w:t>Anggreni, N. P. D., Putra, I. N. A., &amp; Janardana, I. K. R. (2025). Evaluasi Dan Perancangan Ulang Antarmuka Pengguna Pada Fitur Live Shopee Menggunakan Metode User Experience Questionnaire (Ueq). </w:t>
      </w:r>
      <w:r w:rsidRPr="002F7194">
        <w:rPr>
          <w:i/>
          <w:iCs/>
        </w:rPr>
        <w:t>Jurnal Informatika dan Teknik Elektro Terapan</w:t>
      </w:r>
      <w:r w:rsidRPr="002F7194">
        <w:rPr>
          <w:iCs/>
        </w:rPr>
        <w:t>, </w:t>
      </w:r>
      <w:r w:rsidRPr="002F7194">
        <w:rPr>
          <w:i/>
          <w:iCs/>
        </w:rPr>
        <w:t>13</w:t>
      </w:r>
      <w:r w:rsidRPr="002F7194">
        <w:rPr>
          <w:iCs/>
        </w:rPr>
        <w:t>(2).</w:t>
      </w:r>
    </w:p>
    <w:p w:rsidR="002F7194" w:rsidRDefault="002F7194" w:rsidP="00FC7F3D">
      <w:pPr>
        <w:pStyle w:val="NormalWeb"/>
        <w:ind w:left="567" w:hanging="567"/>
        <w:jc w:val="both"/>
        <w:rPr>
          <w:iCs/>
        </w:rPr>
      </w:pPr>
      <w:r>
        <w:rPr>
          <w:iCs/>
        </w:rPr>
        <w:t>[4]</w:t>
      </w:r>
      <w:r>
        <w:rPr>
          <w:iCs/>
        </w:rPr>
        <w:tab/>
      </w:r>
      <w:r w:rsidRPr="002F7194">
        <w:rPr>
          <w:iCs/>
        </w:rPr>
        <w:t>Al-farel, M. D., &amp; Dzikrillah, A. R. (2025). Evaluasi Framework Pengembangan Web KinarBhusana: Studi Performance, SEO, dan Accessibility Menggunakan Laravel dan Bootstrap. </w:t>
      </w:r>
      <w:r w:rsidRPr="002F7194">
        <w:rPr>
          <w:i/>
          <w:iCs/>
        </w:rPr>
        <w:t>Bulletin of Computer Science Research</w:t>
      </w:r>
      <w:r w:rsidRPr="002F7194">
        <w:rPr>
          <w:iCs/>
        </w:rPr>
        <w:t>, </w:t>
      </w:r>
      <w:r w:rsidRPr="002F7194">
        <w:rPr>
          <w:i/>
          <w:iCs/>
        </w:rPr>
        <w:t>5</w:t>
      </w:r>
      <w:r w:rsidRPr="002F7194">
        <w:rPr>
          <w:iCs/>
        </w:rPr>
        <w:t>(3), 235-242.</w:t>
      </w:r>
    </w:p>
    <w:p w:rsidR="002F7194" w:rsidRDefault="002F7194" w:rsidP="00FC7F3D">
      <w:pPr>
        <w:pStyle w:val="NormalWeb"/>
        <w:ind w:left="567" w:hanging="567"/>
        <w:jc w:val="both"/>
        <w:rPr>
          <w:iCs/>
        </w:rPr>
      </w:pPr>
      <w:r>
        <w:rPr>
          <w:iCs/>
        </w:rPr>
        <w:t>[5]</w:t>
      </w:r>
      <w:r>
        <w:rPr>
          <w:iCs/>
        </w:rPr>
        <w:tab/>
      </w:r>
      <w:r w:rsidRPr="002F7194">
        <w:rPr>
          <w:iCs/>
        </w:rPr>
        <w:t>Ichsan, M., Yanti, Y., &amp; Sa’adah, N. (2022). Penerapan Teknik Terbaru dalam Desain UI/UX untuk Pengalaman Pengguna yang Optimal. </w:t>
      </w:r>
      <w:r w:rsidRPr="002F7194">
        <w:rPr>
          <w:i/>
          <w:iCs/>
        </w:rPr>
        <w:t>Desember</w:t>
      </w:r>
      <w:r w:rsidRPr="002F7194">
        <w:rPr>
          <w:iCs/>
        </w:rPr>
        <w:t>, </w:t>
      </w:r>
      <w:r w:rsidRPr="002F7194">
        <w:rPr>
          <w:i/>
          <w:iCs/>
        </w:rPr>
        <w:t>2</w:t>
      </w:r>
      <w:r w:rsidRPr="002F7194">
        <w:rPr>
          <w:iCs/>
        </w:rPr>
        <w:t>(4), 248-54.</w:t>
      </w:r>
    </w:p>
    <w:p w:rsidR="002F7194" w:rsidRDefault="002F7194" w:rsidP="00FC7F3D">
      <w:pPr>
        <w:pStyle w:val="NormalWeb"/>
        <w:ind w:left="567" w:hanging="567"/>
        <w:jc w:val="both"/>
        <w:rPr>
          <w:iCs/>
        </w:rPr>
      </w:pPr>
      <w:r>
        <w:rPr>
          <w:iCs/>
        </w:rPr>
        <w:t>[6]</w:t>
      </w:r>
      <w:r>
        <w:rPr>
          <w:iCs/>
        </w:rPr>
        <w:tab/>
      </w:r>
      <w:r w:rsidRPr="002F7194">
        <w:rPr>
          <w:iCs/>
        </w:rPr>
        <w:t xml:space="preserve">Sahri, S., &amp; Wuryandari, N. E. R. (2023). Pengaruh User Interface dan User Experience pada Customer Satisfaction dan implikasinya pada Intention </w:t>
      </w:r>
      <w:proofErr w:type="gramStart"/>
      <w:r w:rsidRPr="002F7194">
        <w:rPr>
          <w:iCs/>
        </w:rPr>
        <w:t>To</w:t>
      </w:r>
      <w:proofErr w:type="gramEnd"/>
      <w:r w:rsidRPr="002F7194">
        <w:rPr>
          <w:iCs/>
        </w:rPr>
        <w:t xml:space="preserve"> Continue </w:t>
      </w:r>
      <w:proofErr w:type="gramStart"/>
      <w:r w:rsidRPr="002F7194">
        <w:rPr>
          <w:iCs/>
        </w:rPr>
        <w:t>To</w:t>
      </w:r>
      <w:proofErr w:type="gramEnd"/>
      <w:r w:rsidRPr="002F7194">
        <w:rPr>
          <w:iCs/>
        </w:rPr>
        <w:t xml:space="preserve"> Use Tokopedia (Studi di Tangerang). </w:t>
      </w:r>
      <w:r w:rsidRPr="002F7194">
        <w:rPr>
          <w:i/>
          <w:iCs/>
        </w:rPr>
        <w:t>Score: Jurnal Lentera Manajemen Pemasaran</w:t>
      </w:r>
      <w:r w:rsidRPr="002F7194">
        <w:rPr>
          <w:iCs/>
        </w:rPr>
        <w:t>, </w:t>
      </w:r>
      <w:r w:rsidRPr="002F7194">
        <w:rPr>
          <w:i/>
          <w:iCs/>
        </w:rPr>
        <w:t>1</w:t>
      </w:r>
      <w:r w:rsidRPr="002F7194">
        <w:rPr>
          <w:iCs/>
        </w:rPr>
        <w:t>(02), 80-87.</w:t>
      </w:r>
    </w:p>
    <w:p w:rsidR="002F7194" w:rsidRDefault="00D058BA" w:rsidP="00FC7F3D">
      <w:pPr>
        <w:pStyle w:val="NormalWeb"/>
        <w:ind w:left="567" w:hanging="567"/>
        <w:jc w:val="both"/>
        <w:rPr>
          <w:iCs/>
        </w:rPr>
      </w:pPr>
      <w:r>
        <w:rPr>
          <w:iCs/>
        </w:rPr>
        <w:t>[7]</w:t>
      </w:r>
      <w:r>
        <w:rPr>
          <w:iCs/>
        </w:rPr>
        <w:tab/>
      </w:r>
      <w:r w:rsidRPr="00D058BA">
        <w:rPr>
          <w:iCs/>
        </w:rPr>
        <w:t>Saputra, Y., Arista, R. D., &amp; Mardiati, D. (2024). Sistem informasi ujian online penerimaan mahasiswa baru menggunakan metode Unified Modeling Language. </w:t>
      </w:r>
      <w:r w:rsidRPr="00D058BA">
        <w:rPr>
          <w:i/>
          <w:iCs/>
        </w:rPr>
        <w:t>Jurnal CoSciTech (Computer Science and Information Technology)</w:t>
      </w:r>
      <w:r w:rsidRPr="00D058BA">
        <w:rPr>
          <w:iCs/>
        </w:rPr>
        <w:t>, </w:t>
      </w:r>
      <w:r w:rsidRPr="00D058BA">
        <w:rPr>
          <w:i/>
          <w:iCs/>
        </w:rPr>
        <w:t>4</w:t>
      </w:r>
      <w:r w:rsidRPr="00D058BA">
        <w:rPr>
          <w:iCs/>
        </w:rPr>
        <w:t>(3), 795-803. https://doi.org/10.37859/coscitech.v4i3.5936</w:t>
      </w:r>
    </w:p>
    <w:p w:rsidR="002F7194" w:rsidRDefault="00D058BA" w:rsidP="00FC7F3D">
      <w:pPr>
        <w:pStyle w:val="NormalWeb"/>
        <w:ind w:left="567" w:hanging="567"/>
        <w:jc w:val="both"/>
        <w:rPr>
          <w:iCs/>
        </w:rPr>
      </w:pPr>
      <w:r>
        <w:rPr>
          <w:iCs/>
        </w:rPr>
        <w:t>[8]</w:t>
      </w:r>
      <w:r>
        <w:rPr>
          <w:iCs/>
        </w:rPr>
        <w:tab/>
      </w:r>
      <w:r w:rsidR="002F7194" w:rsidRPr="002F7194">
        <w:rPr>
          <w:iCs/>
        </w:rPr>
        <w:t>Hidayatuloh, S., &amp; Aziati, Y. (2020). Analisis pengaruh user experience terhadap kepuasan pengguna mobile application e-commerce shopee menggunakan model delone &amp; mclean. </w:t>
      </w:r>
      <w:r w:rsidR="002F7194" w:rsidRPr="002F7194">
        <w:rPr>
          <w:i/>
          <w:iCs/>
        </w:rPr>
        <w:t>Jurnal ilmiah teknik informatika (TEKINFO)</w:t>
      </w:r>
      <w:r w:rsidR="002F7194" w:rsidRPr="002F7194">
        <w:rPr>
          <w:iCs/>
        </w:rPr>
        <w:t>, </w:t>
      </w:r>
      <w:r w:rsidR="002F7194" w:rsidRPr="002F7194">
        <w:rPr>
          <w:i/>
          <w:iCs/>
        </w:rPr>
        <w:t>21</w:t>
      </w:r>
      <w:r w:rsidR="002F7194" w:rsidRPr="002F7194">
        <w:rPr>
          <w:iCs/>
        </w:rPr>
        <w:t>(1), 73-83.</w:t>
      </w:r>
    </w:p>
    <w:p w:rsidR="002F7194" w:rsidRDefault="00D058BA" w:rsidP="00FC7F3D">
      <w:pPr>
        <w:pStyle w:val="NormalWeb"/>
        <w:ind w:left="567" w:hanging="567"/>
        <w:jc w:val="both"/>
        <w:rPr>
          <w:iCs/>
        </w:rPr>
      </w:pPr>
      <w:r>
        <w:rPr>
          <w:iCs/>
        </w:rPr>
        <w:t>[9]</w:t>
      </w:r>
      <w:r>
        <w:rPr>
          <w:iCs/>
        </w:rPr>
        <w:tab/>
      </w:r>
      <w:r w:rsidR="002F7194" w:rsidRPr="002F7194">
        <w:rPr>
          <w:iCs/>
        </w:rPr>
        <w:t>Haris, M. A. J. (2024). PENGARUH DESAIN USER INTERFACE (UI) DAN USER EXPERIENCE (UX) PADA APLIKASI DOMPET DIGITAL SYARIAH TERHADAP KEPUASAN PENGGUNA DENGAN PERSEPSI KEMUDAHAN SEBAGAI VARIABEL INTERVENING (STUDI KASUS PADA PENGGUNA LINKAJA SYARIAH) (Doctoral dissertation, UIN SUNAN KALIJAGA YOGYAKARTA).</w:t>
      </w:r>
    </w:p>
    <w:p w:rsidR="00D058BA" w:rsidRDefault="00D058BA" w:rsidP="00FC7F3D">
      <w:pPr>
        <w:pStyle w:val="NormalWeb"/>
        <w:ind w:left="567" w:hanging="567"/>
        <w:jc w:val="both"/>
        <w:rPr>
          <w:iCs/>
        </w:rPr>
      </w:pPr>
      <w:r>
        <w:rPr>
          <w:iCs/>
        </w:rPr>
        <w:t>[10]</w:t>
      </w:r>
      <w:r>
        <w:rPr>
          <w:iCs/>
        </w:rPr>
        <w:tab/>
      </w:r>
      <w:r w:rsidRPr="00D058BA">
        <w:rPr>
          <w:iCs/>
        </w:rPr>
        <w:t>Mardiati, D., &amp; Saputra, Y. (2024). PENGEMBANGAN SISTEM INFORMASI MANAJEMEN DI KLINIK GRIYA SEHAT HARMONI PEKANBARU DENGAN METODE WATERFALL. </w:t>
      </w:r>
      <w:r w:rsidRPr="00D058BA">
        <w:rPr>
          <w:i/>
          <w:iCs/>
        </w:rPr>
        <w:t>JURNAL DATA SAINS DAN TEKNOLOGI INFORMASI (DASTIS)</w:t>
      </w:r>
      <w:r w:rsidRPr="00D058BA">
        <w:rPr>
          <w:iCs/>
        </w:rPr>
        <w:t>, </w:t>
      </w:r>
      <w:r w:rsidRPr="00D058BA">
        <w:rPr>
          <w:i/>
          <w:iCs/>
        </w:rPr>
        <w:t>2</w:t>
      </w:r>
      <w:r w:rsidRPr="00D058BA">
        <w:rPr>
          <w:iCs/>
        </w:rPr>
        <w:t>(01).</w:t>
      </w:r>
    </w:p>
    <w:p w:rsidR="002F7194" w:rsidRDefault="00D058BA" w:rsidP="00FC7F3D">
      <w:pPr>
        <w:pStyle w:val="NormalWeb"/>
        <w:ind w:left="567" w:hanging="567"/>
        <w:jc w:val="both"/>
        <w:rPr>
          <w:iCs/>
        </w:rPr>
      </w:pPr>
      <w:r>
        <w:rPr>
          <w:iCs/>
        </w:rPr>
        <w:t>[11]</w:t>
      </w:r>
      <w:r>
        <w:rPr>
          <w:iCs/>
        </w:rPr>
        <w:tab/>
      </w:r>
      <w:r w:rsidR="002F7194" w:rsidRPr="002F7194">
        <w:rPr>
          <w:iCs/>
        </w:rPr>
        <w:t>Anggreni, N. P. D., Putra, I. N. A., &amp; Janardana, I. K. R. (2025). Evaluasi Dan Perancangan Ulang Antarmuka Pengguna Pada Fitur Live Shopee Menggunakan Metode User Experience Questionnaire (Ueq). </w:t>
      </w:r>
      <w:r w:rsidR="002F7194" w:rsidRPr="002F7194">
        <w:rPr>
          <w:i/>
          <w:iCs/>
        </w:rPr>
        <w:t>Jurnal Informatika dan Teknik Elektro Terapan</w:t>
      </w:r>
      <w:r w:rsidR="002F7194" w:rsidRPr="002F7194">
        <w:rPr>
          <w:iCs/>
        </w:rPr>
        <w:t>, </w:t>
      </w:r>
      <w:r w:rsidR="002F7194" w:rsidRPr="002F7194">
        <w:rPr>
          <w:i/>
          <w:iCs/>
        </w:rPr>
        <w:t>13</w:t>
      </w:r>
      <w:r w:rsidR="002F7194" w:rsidRPr="002F7194">
        <w:rPr>
          <w:iCs/>
        </w:rPr>
        <w:t>(2).</w:t>
      </w:r>
    </w:p>
    <w:p w:rsidR="002F7194" w:rsidRDefault="00D058BA" w:rsidP="00FC7F3D">
      <w:pPr>
        <w:pStyle w:val="NormalWeb"/>
        <w:ind w:left="567" w:hanging="567"/>
        <w:jc w:val="both"/>
        <w:rPr>
          <w:iCs/>
        </w:rPr>
      </w:pPr>
      <w:r>
        <w:rPr>
          <w:iCs/>
        </w:rPr>
        <w:t>[12]</w:t>
      </w:r>
      <w:r>
        <w:rPr>
          <w:iCs/>
        </w:rPr>
        <w:tab/>
      </w:r>
      <w:r w:rsidR="002F7194" w:rsidRPr="002F7194">
        <w:rPr>
          <w:iCs/>
        </w:rPr>
        <w:t>Tinur, P. S. (2021). </w:t>
      </w:r>
      <w:r w:rsidR="002F7194" w:rsidRPr="002F7194">
        <w:rPr>
          <w:i/>
          <w:iCs/>
        </w:rPr>
        <w:t xml:space="preserve">Perancangan User Interface (UI) berdasarkan User Experience (UX) pada aplikasi ipusnas menggunakan metode user-centered </w:t>
      </w:r>
      <w:r w:rsidR="002F7194" w:rsidRPr="002F7194">
        <w:rPr>
          <w:i/>
          <w:iCs/>
        </w:rPr>
        <w:lastRenderedPageBreak/>
        <w:t>design</w:t>
      </w:r>
      <w:r w:rsidR="002F7194" w:rsidRPr="002F7194">
        <w:rPr>
          <w:iCs/>
        </w:rPr>
        <w:t> (Bachelor's thesis, Fakultas Sains dan Teknologi Universitas Islam Negeri Syarif Hidayatullah Jakarta).</w:t>
      </w:r>
    </w:p>
    <w:p w:rsidR="002F7194" w:rsidRDefault="00D058BA" w:rsidP="00FC7F3D">
      <w:pPr>
        <w:pStyle w:val="NormalWeb"/>
        <w:ind w:left="567" w:hanging="567"/>
        <w:jc w:val="both"/>
        <w:rPr>
          <w:iCs/>
        </w:rPr>
      </w:pPr>
      <w:r>
        <w:rPr>
          <w:iCs/>
        </w:rPr>
        <w:t>[13]</w:t>
      </w:r>
      <w:r>
        <w:rPr>
          <w:iCs/>
        </w:rPr>
        <w:tab/>
      </w:r>
      <w:r w:rsidR="002F7194" w:rsidRPr="002F7194">
        <w:rPr>
          <w:iCs/>
        </w:rPr>
        <w:t xml:space="preserve">Surya, R. M. A., Ramdani, D. C., Imaman, I., &amp; Amrulloh, A. (2023). Analisis Peran Desain Ui Terhadap Kepuasan Pengguna </w:t>
      </w:r>
      <w:proofErr w:type="gramStart"/>
      <w:r w:rsidR="002F7194" w:rsidRPr="002F7194">
        <w:rPr>
          <w:iCs/>
        </w:rPr>
        <w:t>Di</w:t>
      </w:r>
      <w:proofErr w:type="gramEnd"/>
      <w:r w:rsidR="002F7194" w:rsidRPr="002F7194">
        <w:rPr>
          <w:iCs/>
        </w:rPr>
        <w:t xml:space="preserve"> Website Tokopedia. </w:t>
      </w:r>
      <w:r w:rsidR="002F7194" w:rsidRPr="002F7194">
        <w:rPr>
          <w:i/>
          <w:iCs/>
        </w:rPr>
        <w:t>JIKO (Jurnal Informatika dan Komputer)</w:t>
      </w:r>
      <w:r w:rsidR="002F7194" w:rsidRPr="002F7194">
        <w:rPr>
          <w:iCs/>
        </w:rPr>
        <w:t>, </w:t>
      </w:r>
      <w:r w:rsidR="002F7194" w:rsidRPr="002F7194">
        <w:rPr>
          <w:i/>
          <w:iCs/>
        </w:rPr>
        <w:t>7</w:t>
      </w:r>
      <w:r w:rsidR="002F7194" w:rsidRPr="002F7194">
        <w:rPr>
          <w:iCs/>
        </w:rPr>
        <w:t>(2), 251-258.</w:t>
      </w:r>
    </w:p>
    <w:p w:rsidR="002F7194" w:rsidRDefault="00D058BA" w:rsidP="00FC7F3D">
      <w:pPr>
        <w:pStyle w:val="NormalWeb"/>
        <w:ind w:left="567" w:hanging="567"/>
        <w:jc w:val="both"/>
        <w:rPr>
          <w:iCs/>
        </w:rPr>
      </w:pPr>
      <w:r>
        <w:rPr>
          <w:iCs/>
        </w:rPr>
        <w:t>[14]</w:t>
      </w:r>
      <w:r>
        <w:rPr>
          <w:iCs/>
        </w:rPr>
        <w:tab/>
      </w:r>
      <w:r w:rsidR="002F7194" w:rsidRPr="002F7194">
        <w:rPr>
          <w:iCs/>
        </w:rPr>
        <w:t>Nilasari, D., Yanto, A., &amp; Jainuri, J. (2024). ANALISA PERBANDINGAN USER INTERFACE DAN USER EXPERIENCE PADA APLIKASI SHOPEE &amp; TOKOPEDIA MENGGUNAKAN METODE END USER COMPUTING SATISFACTION (EUCS) DAN METODE HEURISTIC. </w:t>
      </w:r>
      <w:r w:rsidR="002F7194" w:rsidRPr="002F7194">
        <w:rPr>
          <w:i/>
          <w:iCs/>
        </w:rPr>
        <w:t>Insan Pembangunan Sistem Informasi dan Komputer (IPSIKOM)</w:t>
      </w:r>
      <w:r w:rsidR="002F7194" w:rsidRPr="002F7194">
        <w:rPr>
          <w:iCs/>
        </w:rPr>
        <w:t>, </w:t>
      </w:r>
      <w:r w:rsidR="002F7194" w:rsidRPr="002F7194">
        <w:rPr>
          <w:i/>
          <w:iCs/>
        </w:rPr>
        <w:t>12</w:t>
      </w:r>
      <w:r w:rsidR="002F7194" w:rsidRPr="002F7194">
        <w:rPr>
          <w:iCs/>
        </w:rPr>
        <w:t>(2), 8-17.</w:t>
      </w:r>
    </w:p>
    <w:p w:rsidR="002F7194" w:rsidRDefault="00D058BA" w:rsidP="00FC7F3D">
      <w:pPr>
        <w:pStyle w:val="NormalWeb"/>
        <w:ind w:left="567" w:hanging="567"/>
        <w:jc w:val="both"/>
        <w:rPr>
          <w:iCs/>
        </w:rPr>
      </w:pPr>
      <w:r>
        <w:rPr>
          <w:iCs/>
        </w:rPr>
        <w:t>[15]</w:t>
      </w:r>
      <w:r>
        <w:rPr>
          <w:iCs/>
        </w:rPr>
        <w:tab/>
      </w:r>
      <w:r w:rsidR="002F7194" w:rsidRPr="002F7194">
        <w:rPr>
          <w:iCs/>
        </w:rPr>
        <w:t>Noor, A., &amp; Hadisaputro, E. L. (2022). Analisis Pengalaman Pengguna Pada Aplikasi TIX ID Menggunakan Metode User Experience Questionnaire. </w:t>
      </w:r>
      <w:r w:rsidR="002F7194" w:rsidRPr="002F7194">
        <w:rPr>
          <w:i/>
          <w:iCs/>
        </w:rPr>
        <w:t>Journal of Information System Research (JOSH)</w:t>
      </w:r>
      <w:r w:rsidR="002F7194" w:rsidRPr="002F7194">
        <w:rPr>
          <w:iCs/>
        </w:rPr>
        <w:t>, </w:t>
      </w:r>
      <w:r w:rsidR="002F7194" w:rsidRPr="002F7194">
        <w:rPr>
          <w:i/>
          <w:iCs/>
        </w:rPr>
        <w:t>3</w:t>
      </w:r>
      <w:r w:rsidR="002F7194" w:rsidRPr="002F7194">
        <w:rPr>
          <w:iCs/>
        </w:rPr>
        <w:t>(4), 672-677.</w:t>
      </w:r>
    </w:p>
    <w:p w:rsidR="00D058BA" w:rsidRDefault="00D058BA" w:rsidP="00FC7F3D">
      <w:pPr>
        <w:pStyle w:val="NormalWeb"/>
        <w:ind w:left="567" w:hanging="567"/>
        <w:jc w:val="both"/>
        <w:rPr>
          <w:iCs/>
        </w:rPr>
      </w:pPr>
      <w:r>
        <w:rPr>
          <w:iCs/>
        </w:rPr>
        <w:t>[16]</w:t>
      </w:r>
      <w:r>
        <w:rPr>
          <w:iCs/>
        </w:rPr>
        <w:tab/>
      </w:r>
      <w:r w:rsidRPr="00D058BA">
        <w:rPr>
          <w:iCs/>
        </w:rPr>
        <w:t>Purjumatin, Y. S., &amp; Mardiati, D. IMPLEMENTASI PERANCANGAN SISTEM PENGOLAHAN DATA KTP DAN KK BERBASIS WEB (STUDI KASUS: KECAMATAN KAMPAR KIRI HILIR) IMPLEMENTATION OF WEB-BASED KTP AND KK DATA PROCESSING SYSTEM DESIGN.</w:t>
      </w:r>
    </w:p>
    <w:p w:rsidR="002F7194" w:rsidRDefault="00D058BA" w:rsidP="00FC7F3D">
      <w:pPr>
        <w:pStyle w:val="NormalWeb"/>
        <w:ind w:left="567" w:hanging="567"/>
        <w:jc w:val="both"/>
        <w:rPr>
          <w:iCs/>
        </w:rPr>
      </w:pPr>
      <w:r>
        <w:rPr>
          <w:iCs/>
        </w:rPr>
        <w:t>[17]</w:t>
      </w:r>
      <w:r>
        <w:rPr>
          <w:iCs/>
        </w:rPr>
        <w:tab/>
      </w:r>
      <w:r w:rsidR="002F7194" w:rsidRPr="002F7194">
        <w:rPr>
          <w:iCs/>
        </w:rPr>
        <w:t>Sabandar, V. P., &amp; Sintaro, S. (2024). Evaluation of Usability Based on User Satisfaction with the UI/UX Design of the E-Repository Prototype. </w:t>
      </w:r>
      <w:r w:rsidR="002F7194" w:rsidRPr="002F7194">
        <w:rPr>
          <w:i/>
          <w:iCs/>
        </w:rPr>
        <w:t>SISTEMASI</w:t>
      </w:r>
      <w:r w:rsidR="002F7194" w:rsidRPr="002F7194">
        <w:rPr>
          <w:iCs/>
        </w:rPr>
        <w:t>, </w:t>
      </w:r>
      <w:r w:rsidR="002F7194" w:rsidRPr="002F7194">
        <w:rPr>
          <w:i/>
          <w:iCs/>
        </w:rPr>
        <w:t>13</w:t>
      </w:r>
      <w:r w:rsidR="002F7194" w:rsidRPr="002F7194">
        <w:rPr>
          <w:iCs/>
        </w:rPr>
        <w:t>(5), 1940-1955.</w:t>
      </w:r>
    </w:p>
    <w:p w:rsidR="002F7194" w:rsidRPr="002F7194" w:rsidRDefault="00D058BA" w:rsidP="00FC7F3D">
      <w:pPr>
        <w:pStyle w:val="NormalWeb"/>
        <w:ind w:left="567" w:hanging="567"/>
        <w:jc w:val="both"/>
        <w:rPr>
          <w:iCs/>
        </w:rPr>
      </w:pPr>
      <w:r>
        <w:rPr>
          <w:iCs/>
        </w:rPr>
        <w:t>[18]</w:t>
      </w:r>
      <w:r>
        <w:rPr>
          <w:iCs/>
        </w:rPr>
        <w:tab/>
      </w:r>
      <w:r w:rsidR="002F7194" w:rsidRPr="002F7194">
        <w:rPr>
          <w:iCs/>
        </w:rPr>
        <w:t>Prayoga, A. K., Achmad, G. N., &amp; Zulkifli, Z. (2023). Influence of UI, UX and E-Service quality on Tokopedia Purchase via perceived risk. </w:t>
      </w:r>
      <w:r w:rsidR="002F7194" w:rsidRPr="002F7194">
        <w:rPr>
          <w:i/>
          <w:iCs/>
        </w:rPr>
        <w:t>Journal of Social Research</w:t>
      </w:r>
      <w:r w:rsidR="002F7194" w:rsidRPr="002F7194">
        <w:rPr>
          <w:iCs/>
        </w:rPr>
        <w:t>, </w:t>
      </w:r>
      <w:r w:rsidR="002F7194" w:rsidRPr="002F7194">
        <w:rPr>
          <w:i/>
          <w:iCs/>
        </w:rPr>
        <w:t>2</w:t>
      </w:r>
      <w:r w:rsidR="002F7194" w:rsidRPr="002F7194">
        <w:rPr>
          <w:iCs/>
        </w:rPr>
        <w:t>(5), 1606-1625.</w:t>
      </w:r>
    </w:p>
    <w:p w:rsidR="00FC7F3D" w:rsidRPr="000C603D" w:rsidRDefault="00FC7F3D" w:rsidP="00FC7F3D">
      <w:pPr>
        <w:rPr>
          <w:sz w:val="24"/>
          <w:szCs w:val="24"/>
        </w:rPr>
      </w:pPr>
    </w:p>
    <w:p w:rsidR="00FC7F3D" w:rsidRDefault="00FC7F3D" w:rsidP="00FC7F3D">
      <w:pPr>
        <w:jc w:val="both"/>
        <w:rPr>
          <w:sz w:val="24"/>
          <w:szCs w:val="24"/>
        </w:rPr>
      </w:pPr>
    </w:p>
    <w:p w:rsidR="007875FC" w:rsidRPr="00C458FB" w:rsidRDefault="007875FC" w:rsidP="007875FC">
      <w:pPr>
        <w:ind w:left="1440" w:hanging="720"/>
        <w:jc w:val="both"/>
        <w:rPr>
          <w:sz w:val="22"/>
          <w:szCs w:val="22"/>
        </w:rPr>
      </w:pPr>
    </w:p>
    <w:sectPr w:rsidR="007875FC" w:rsidRPr="00C458FB" w:rsidSect="003F54A5">
      <w:headerReference w:type="even" r:id="rId8"/>
      <w:headerReference w:type="default" r:id="rId9"/>
      <w:footerReference w:type="even" r:id="rId10"/>
      <w:footerReference w:type="default" r:id="rId11"/>
      <w:footerReference w:type="first" r:id="rId12"/>
      <w:pgSz w:w="11907" w:h="16840" w:code="9"/>
      <w:pgMar w:top="1701" w:right="1701" w:bottom="1701" w:left="1701" w:header="113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1CF0" w:rsidRDefault="00121CF0">
      <w:r>
        <w:separator/>
      </w:r>
    </w:p>
  </w:endnote>
  <w:endnote w:type="continuationSeparator" w:id="0">
    <w:p w:rsidR="00121CF0" w:rsidRDefault="0012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7958" w:rsidRPr="005978D0" w:rsidRDefault="00097958" w:rsidP="008B04B3">
    <w:pPr>
      <w:pStyle w:val="Header"/>
      <w:tabs>
        <w:tab w:val="clear" w:pos="4320"/>
        <w:tab w:val="clear" w:pos="8640"/>
        <w:tab w:val="left" w:pos="2992"/>
      </w:tabs>
      <w:ind w:right="90"/>
      <w:rPr>
        <w:sz w:val="22"/>
        <w:szCs w:val="22"/>
      </w:rPr>
    </w:pPr>
    <w:r w:rsidRPr="005978D0">
      <w:rPr>
        <w:color w:val="FF0000"/>
        <w:sz w:val="22"/>
        <w:szCs w:val="22"/>
      </w:rPr>
      <w:t xml:space="preserve"> </w:t>
    </w:r>
    <w:r w:rsidR="005978D0" w:rsidRPr="005978D0">
      <w:rPr>
        <w:sz w:val="22"/>
        <w:szCs w:val="22"/>
      </w:rPr>
      <w:t xml:space="preserve">Jurnal PASTI Vol. </w:t>
    </w:r>
    <w:r w:rsidR="00252E4D" w:rsidRPr="00252E4D">
      <w:rPr>
        <w:color w:val="FF0000"/>
        <w:sz w:val="22"/>
        <w:szCs w:val="22"/>
      </w:rPr>
      <w:t>XX</w:t>
    </w:r>
    <w:r w:rsidR="005978D0" w:rsidRPr="005978D0">
      <w:rPr>
        <w:sz w:val="22"/>
        <w:szCs w:val="22"/>
      </w:rPr>
      <w:t xml:space="preserve">, </w:t>
    </w:r>
    <w:proofErr w:type="gramStart"/>
    <w:r w:rsidR="005978D0" w:rsidRPr="005978D0">
      <w:rPr>
        <w:sz w:val="22"/>
        <w:szCs w:val="22"/>
      </w:rPr>
      <w:t>No.</w:t>
    </w:r>
    <w:r w:rsidR="00252E4D" w:rsidRPr="00252E4D">
      <w:rPr>
        <w:color w:val="FF0000"/>
        <w:sz w:val="22"/>
        <w:szCs w:val="22"/>
      </w:rPr>
      <w:t>XX</w:t>
    </w:r>
    <w:proofErr w:type="gramEnd"/>
    <w:r w:rsidR="005978D0" w:rsidRPr="005978D0">
      <w:rPr>
        <w:sz w:val="22"/>
        <w:szCs w:val="22"/>
      </w:rPr>
      <w:t>, April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496" w:rsidRDefault="00C43496">
    <w:pPr>
      <w:pStyle w:val="Footer"/>
      <w:jc w:val="right"/>
    </w:pPr>
    <w:r>
      <w:fldChar w:fldCharType="begin"/>
    </w:r>
    <w:r>
      <w:instrText xml:space="preserve"> PAGE   \* MERGEFORMAT </w:instrText>
    </w:r>
    <w:r>
      <w:fldChar w:fldCharType="separate"/>
    </w:r>
    <w:r w:rsidR="00046876">
      <w:rPr>
        <w:noProof/>
      </w:rPr>
      <w:t>10</w:t>
    </w:r>
    <w:r>
      <w:rPr>
        <w:noProof/>
      </w:rPr>
      <w:fldChar w:fldCharType="end"/>
    </w:r>
  </w:p>
  <w:p w:rsidR="00097958" w:rsidRPr="00C43496" w:rsidRDefault="00C43496" w:rsidP="00286747">
    <w:pPr>
      <w:pStyle w:val="Footer"/>
      <w:pBdr>
        <w:top w:val="single" w:sz="4" w:space="1" w:color="auto"/>
      </w:pBdr>
      <w:jc w:val="right"/>
      <w:rPr>
        <w:iCs/>
        <w:sz w:val="22"/>
        <w:szCs w:val="22"/>
      </w:rPr>
    </w:pPr>
    <w:proofErr w:type="gramStart"/>
    <w:r>
      <w:rPr>
        <w:iCs/>
        <w:sz w:val="22"/>
        <w:szCs w:val="22"/>
      </w:rPr>
      <w:t>Vol :</w:t>
    </w:r>
    <w:proofErr w:type="gramEnd"/>
    <w:r>
      <w:rPr>
        <w:iCs/>
        <w:sz w:val="22"/>
        <w:szCs w:val="22"/>
      </w:rPr>
      <w:t xml:space="preserve"> </w:t>
    </w:r>
    <w:r w:rsidR="00E83ED7">
      <w:rPr>
        <w:iCs/>
        <w:sz w:val="22"/>
        <w:szCs w:val="22"/>
      </w:rPr>
      <w:t>02</w:t>
    </w:r>
    <w:r>
      <w:rPr>
        <w:iCs/>
        <w:sz w:val="22"/>
        <w:szCs w:val="22"/>
      </w:rPr>
      <w:t xml:space="preserve">, </w:t>
    </w:r>
    <w:proofErr w:type="gramStart"/>
    <w:r>
      <w:rPr>
        <w:iCs/>
        <w:sz w:val="22"/>
        <w:szCs w:val="22"/>
      </w:rPr>
      <w:t>No :</w:t>
    </w:r>
    <w:proofErr w:type="gramEnd"/>
    <w:r>
      <w:rPr>
        <w:iCs/>
        <w:sz w:val="22"/>
        <w:szCs w:val="22"/>
      </w:rPr>
      <w:t xml:space="preserve"> </w:t>
    </w:r>
    <w:r w:rsidR="00E83ED7">
      <w:rPr>
        <w:iCs/>
        <w:sz w:val="22"/>
        <w:szCs w:val="22"/>
      </w:rPr>
      <w:t>02</w:t>
    </w:r>
    <w:r>
      <w:rPr>
        <w:iCs/>
        <w:sz w:val="22"/>
        <w:szCs w:val="22"/>
      </w:rPr>
      <w:t xml:space="preserve">, </w:t>
    </w:r>
    <w:r w:rsidR="00286747">
      <w:rPr>
        <w:iCs/>
        <w:sz w:val="22"/>
        <w:szCs w:val="22"/>
      </w:rPr>
      <w:t>Mei</w:t>
    </w:r>
    <w:r>
      <w:rPr>
        <w:iCs/>
        <w:sz w:val="22"/>
        <w:szCs w:val="22"/>
      </w:rPr>
      <w:t xml:space="preserve"> 202</w:t>
    </w:r>
    <w:r w:rsidR="00E83ED7">
      <w:rPr>
        <w:iCs/>
        <w:sz w:val="22"/>
        <w:szCs w:val="22"/>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11F" w:rsidRPr="005978D0" w:rsidRDefault="0037611F">
    <w:pPr>
      <w:pStyle w:val="Footer"/>
      <w:rPr>
        <w:sz w:val="22"/>
        <w:szCs w:val="22"/>
      </w:rPr>
    </w:pPr>
    <w:r w:rsidRPr="005978D0">
      <w:rPr>
        <w:color w:val="000000"/>
        <w:sz w:val="22"/>
        <w:szCs w:val="22"/>
      </w:rPr>
      <w:t xml:space="preserve">Jurnal </w:t>
    </w:r>
    <w:r w:rsidR="005978D0" w:rsidRPr="005978D0">
      <w:rPr>
        <w:color w:val="000000"/>
        <w:sz w:val="22"/>
        <w:szCs w:val="22"/>
      </w:rPr>
      <w:t>PASTI</w:t>
    </w:r>
    <w:r w:rsidRPr="005978D0">
      <w:rPr>
        <w:color w:val="000000"/>
        <w:sz w:val="22"/>
        <w:szCs w:val="22"/>
      </w:rPr>
      <w:t xml:space="preserve"> Vol </w:t>
    </w:r>
    <w:r w:rsidR="00252E4D">
      <w:rPr>
        <w:color w:val="FF0000"/>
        <w:sz w:val="22"/>
        <w:szCs w:val="22"/>
      </w:rPr>
      <w:t>XX</w:t>
    </w:r>
    <w:r w:rsidRPr="005978D0">
      <w:rPr>
        <w:color w:val="000000"/>
        <w:sz w:val="22"/>
        <w:szCs w:val="22"/>
      </w:rPr>
      <w:t xml:space="preserve">, </w:t>
    </w:r>
    <w:proofErr w:type="gramStart"/>
    <w:r w:rsidRPr="005978D0">
      <w:rPr>
        <w:color w:val="000000"/>
        <w:sz w:val="22"/>
        <w:szCs w:val="22"/>
      </w:rPr>
      <w:t>No.</w:t>
    </w:r>
    <w:r w:rsidR="00252E4D">
      <w:rPr>
        <w:color w:val="000000"/>
        <w:sz w:val="22"/>
        <w:szCs w:val="22"/>
      </w:rPr>
      <w:t>XX</w:t>
    </w:r>
    <w:proofErr w:type="gramEnd"/>
    <w:r w:rsidRPr="005978D0">
      <w:rPr>
        <w:color w:val="000000"/>
        <w:sz w:val="22"/>
        <w:szCs w:val="22"/>
      </w:rPr>
      <w:t>, April 202</w:t>
    </w:r>
    <w:r w:rsidR="005978D0" w:rsidRPr="005978D0">
      <w:rPr>
        <w:color w:val="000000"/>
        <w:sz w:val="22"/>
        <w:szCs w:val="22"/>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1CF0" w:rsidRDefault="00121CF0">
      <w:r>
        <w:separator/>
      </w:r>
    </w:p>
  </w:footnote>
  <w:footnote w:type="continuationSeparator" w:id="0">
    <w:p w:rsidR="00121CF0" w:rsidRDefault="00121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7958" w:rsidRPr="00C52A26" w:rsidRDefault="005978D0" w:rsidP="00C43496">
    <w:pPr>
      <w:pStyle w:val="Header"/>
      <w:tabs>
        <w:tab w:val="clear" w:pos="4320"/>
        <w:tab w:val="clear" w:pos="8640"/>
        <w:tab w:val="left" w:pos="6120"/>
      </w:tabs>
      <w:ind w:right="45"/>
      <w:rPr>
        <w:sz w:val="22"/>
        <w:szCs w:val="22"/>
      </w:rPr>
    </w:pPr>
    <w:r w:rsidRPr="00DF6113">
      <w:rPr>
        <w:color w:val="000000"/>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71DC" w:rsidRDefault="00FC7F3D" w:rsidP="001171DC">
    <w:pPr>
      <w:pBdr>
        <w:top w:val="nil"/>
        <w:left w:val="nil"/>
        <w:bottom w:val="nil"/>
        <w:right w:val="nil"/>
        <w:between w:val="nil"/>
      </w:pBdr>
      <w:ind w:right="45" w:hanging="2"/>
      <w:jc w:val="right"/>
      <w:rPr>
        <w:color w:val="000000"/>
        <w:sz w:val="24"/>
        <w:szCs w:val="24"/>
      </w:rPr>
    </w:pPr>
    <w:r>
      <w:rPr>
        <w:noProof/>
      </w:rPr>
      <w:drawing>
        <wp:anchor distT="0" distB="0" distL="114300" distR="114300" simplePos="0" relativeHeight="251658752" behindDoc="0" locked="0" layoutInCell="1" allowOverlap="1">
          <wp:simplePos x="0" y="0"/>
          <wp:positionH relativeFrom="page">
            <wp:posOffset>6518910</wp:posOffset>
          </wp:positionH>
          <wp:positionV relativeFrom="page">
            <wp:posOffset>-13970</wp:posOffset>
          </wp:positionV>
          <wp:extent cx="1037590" cy="132334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183" t="4202" r="3572" b="4202"/>
                  <a:stretch>
                    <a:fillRect/>
                  </a:stretch>
                </pic:blipFill>
                <pic:spPr bwMode="auto">
                  <a:xfrm>
                    <a:off x="0" y="0"/>
                    <a:ext cx="1037590" cy="1323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simplePos x="0" y="0"/>
          <wp:positionH relativeFrom="column">
            <wp:posOffset>-819150</wp:posOffset>
          </wp:positionH>
          <wp:positionV relativeFrom="paragraph">
            <wp:posOffset>-676910</wp:posOffset>
          </wp:positionV>
          <wp:extent cx="3857625" cy="877570"/>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r="28571"/>
                  <a:stretch>
                    <a:fillRect/>
                  </a:stretch>
                </pic:blipFill>
                <pic:spPr bwMode="auto">
                  <a:xfrm>
                    <a:off x="0" y="0"/>
                    <a:ext cx="3857625" cy="877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simplePos x="0" y="0"/>
          <wp:positionH relativeFrom="page">
            <wp:posOffset>0</wp:posOffset>
          </wp:positionH>
          <wp:positionV relativeFrom="paragraph">
            <wp:posOffset>-805815</wp:posOffset>
          </wp:positionV>
          <wp:extent cx="2400300" cy="144780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l="1563" t="4790" b="4192"/>
                  <a:stretch>
                    <a:fillRect/>
                  </a:stretch>
                </pic:blipFill>
                <pic:spPr bwMode="auto">
                  <a:xfrm>
                    <a:off x="0" y="0"/>
                    <a:ext cx="24003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1DC" w:rsidRPr="00DF6113">
      <w:rPr>
        <w:color w:val="000000"/>
        <w:sz w:val="24"/>
        <w:szCs w:val="24"/>
      </w:rPr>
      <w:tab/>
    </w:r>
    <w:r w:rsidR="001171DC">
      <w:rPr>
        <w:color w:val="000000"/>
        <w:sz w:val="24"/>
        <w:szCs w:val="24"/>
      </w:rPr>
      <w:tab/>
    </w:r>
    <w:r w:rsidR="001171DC">
      <w:rPr>
        <w:color w:val="000000"/>
        <w:sz w:val="24"/>
        <w:szCs w:val="24"/>
      </w:rPr>
      <w:tab/>
    </w:r>
    <w:r w:rsidR="001171DC" w:rsidRPr="00B04A48">
      <w:rPr>
        <w:color w:val="000000"/>
        <w:sz w:val="24"/>
        <w:szCs w:val="24"/>
      </w:rPr>
      <w:tab/>
    </w:r>
    <w:r w:rsidR="001171DC">
      <w:rPr>
        <w:color w:val="000000"/>
        <w:sz w:val="24"/>
        <w:szCs w:val="24"/>
      </w:rPr>
      <w:tab/>
      <w:t>E-</w:t>
    </w:r>
    <w:proofErr w:type="gramStart"/>
    <w:r w:rsidR="001171DC">
      <w:rPr>
        <w:color w:val="000000"/>
        <w:sz w:val="24"/>
        <w:szCs w:val="24"/>
      </w:rPr>
      <w:t>ISSN :</w:t>
    </w:r>
    <w:proofErr w:type="gramEnd"/>
    <w:r w:rsidR="001171DC">
      <w:rPr>
        <w:color w:val="000000"/>
        <w:sz w:val="24"/>
        <w:szCs w:val="24"/>
      </w:rPr>
      <w:t xml:space="preserve"> </w:t>
    </w:r>
    <w:bookmarkStart w:id="0" w:name="_Hlk152844764"/>
    <w:r w:rsidR="001171DC">
      <w:rPr>
        <w:color w:val="000000"/>
        <w:sz w:val="24"/>
        <w:szCs w:val="24"/>
      </w:rPr>
      <w:t>3030 – 8887</w:t>
    </w:r>
    <w:bookmarkEnd w:id="0"/>
  </w:p>
  <w:p w:rsidR="001171DC" w:rsidRDefault="001171DC" w:rsidP="001171DC">
    <w:pPr>
      <w:pBdr>
        <w:top w:val="nil"/>
        <w:left w:val="nil"/>
        <w:bottom w:val="nil"/>
        <w:right w:val="nil"/>
        <w:between w:val="nil"/>
      </w:pBdr>
      <w:ind w:leftChars="-284" w:left="-566" w:right="45" w:hanging="2"/>
      <w:rPr>
        <w:color w:val="000000"/>
        <w:sz w:val="24"/>
        <w:szCs w:val="24"/>
      </w:rPr>
    </w:pPr>
    <w:r>
      <w:rPr>
        <w:color w:val="000000"/>
        <w:sz w:val="24"/>
        <w:szCs w:val="24"/>
      </w:rPr>
      <w:tab/>
      <w:t xml:space="preserve">         </w:t>
    </w:r>
    <w:proofErr w:type="gramStart"/>
    <w:r>
      <w:rPr>
        <w:color w:val="000000"/>
        <w:sz w:val="24"/>
        <w:szCs w:val="24"/>
      </w:rPr>
      <w:t>DOI :</w:t>
    </w:r>
    <w:proofErr w:type="gramEnd"/>
    <w:r>
      <w:rPr>
        <w:color w:val="000000"/>
        <w:sz w:val="24"/>
        <w:szCs w:val="24"/>
      </w:rPr>
      <w:t xml:space="preserve"> xxxxxxxxxx</w:t>
    </w:r>
  </w:p>
  <w:p w:rsidR="001171DC" w:rsidRDefault="001171DC" w:rsidP="001171DC">
    <w:pPr>
      <w:pBdr>
        <w:top w:val="nil"/>
        <w:left w:val="nil"/>
        <w:bottom w:val="nil"/>
        <w:right w:val="nil"/>
        <w:between w:val="nil"/>
      </w:pBdr>
      <w:ind w:right="45" w:hanging="2"/>
      <w:jc w:val="right"/>
      <w:rPr>
        <w:color w:val="000000"/>
        <w:sz w:val="24"/>
        <w:szCs w:val="24"/>
      </w:rPr>
    </w:pPr>
  </w:p>
  <w:p w:rsidR="001171DC" w:rsidRPr="00D7031C" w:rsidRDefault="001171DC" w:rsidP="001171DC">
    <w:pPr>
      <w:pStyle w:val="Heade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F6433"/>
    <w:multiLevelType w:val="multilevel"/>
    <w:tmpl w:val="6AF6C70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7D6E3C"/>
    <w:multiLevelType w:val="multilevel"/>
    <w:tmpl w:val="63005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2102F9"/>
    <w:multiLevelType w:val="hybridMultilevel"/>
    <w:tmpl w:val="2FB0F9C0"/>
    <w:lvl w:ilvl="0" w:tplc="29C6D642">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AA4178"/>
    <w:multiLevelType w:val="hybridMultilevel"/>
    <w:tmpl w:val="97F03EA2"/>
    <w:lvl w:ilvl="0" w:tplc="17428944">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2"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6"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8"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19" w15:restartNumberingAfterBreak="0">
    <w:nsid w:val="7A765374"/>
    <w:multiLevelType w:val="hybridMultilevel"/>
    <w:tmpl w:val="CC34A692"/>
    <w:lvl w:ilvl="0" w:tplc="3266C32A">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583027077">
    <w:abstractNumId w:val="15"/>
  </w:num>
  <w:num w:numId="2" w16cid:durableId="637104230">
    <w:abstractNumId w:val="11"/>
  </w:num>
  <w:num w:numId="3" w16cid:durableId="195705774">
    <w:abstractNumId w:val="17"/>
  </w:num>
  <w:num w:numId="4" w16cid:durableId="756053678">
    <w:abstractNumId w:val="10"/>
  </w:num>
  <w:num w:numId="5" w16cid:durableId="1917279425">
    <w:abstractNumId w:val="13"/>
  </w:num>
  <w:num w:numId="6" w16cid:durableId="105587869">
    <w:abstractNumId w:val="16"/>
  </w:num>
  <w:num w:numId="7" w16cid:durableId="270205824">
    <w:abstractNumId w:val="14"/>
  </w:num>
  <w:num w:numId="8" w16cid:durableId="2069067996">
    <w:abstractNumId w:val="12"/>
  </w:num>
  <w:num w:numId="9" w16cid:durableId="599487956">
    <w:abstractNumId w:val="9"/>
  </w:num>
  <w:num w:numId="10" w16cid:durableId="1476217641">
    <w:abstractNumId w:val="3"/>
  </w:num>
  <w:num w:numId="11" w16cid:durableId="236600316">
    <w:abstractNumId w:val="2"/>
  </w:num>
  <w:num w:numId="12" w16cid:durableId="1058043654">
    <w:abstractNumId w:val="5"/>
  </w:num>
  <w:num w:numId="13" w16cid:durableId="2126339594">
    <w:abstractNumId w:val="4"/>
  </w:num>
  <w:num w:numId="14" w16cid:durableId="1726370148">
    <w:abstractNumId w:val="7"/>
  </w:num>
  <w:num w:numId="15" w16cid:durableId="1277788140">
    <w:abstractNumId w:val="18"/>
  </w:num>
  <w:num w:numId="16" w16cid:durableId="272827580">
    <w:abstractNumId w:val="1"/>
  </w:num>
  <w:num w:numId="17" w16cid:durableId="593244065">
    <w:abstractNumId w:val="19"/>
  </w:num>
  <w:num w:numId="18" w16cid:durableId="1073239810">
    <w:abstractNumId w:val="6"/>
  </w:num>
  <w:num w:numId="19" w16cid:durableId="978149955">
    <w:abstractNumId w:val="8"/>
  </w:num>
  <w:num w:numId="20" w16cid:durableId="144850729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6C6"/>
    <w:rsid w:val="00012CEF"/>
    <w:rsid w:val="00013825"/>
    <w:rsid w:val="000142B3"/>
    <w:rsid w:val="00014633"/>
    <w:rsid w:val="00015F2A"/>
    <w:rsid w:val="00017858"/>
    <w:rsid w:val="00021BF8"/>
    <w:rsid w:val="00027142"/>
    <w:rsid w:val="0002767D"/>
    <w:rsid w:val="000279BE"/>
    <w:rsid w:val="00034C84"/>
    <w:rsid w:val="000416A3"/>
    <w:rsid w:val="00042894"/>
    <w:rsid w:val="000437AE"/>
    <w:rsid w:val="00046876"/>
    <w:rsid w:val="000474E3"/>
    <w:rsid w:val="00047710"/>
    <w:rsid w:val="000523C5"/>
    <w:rsid w:val="00053FB7"/>
    <w:rsid w:val="0006020A"/>
    <w:rsid w:val="00060330"/>
    <w:rsid w:val="00060F5C"/>
    <w:rsid w:val="00061D77"/>
    <w:rsid w:val="00062720"/>
    <w:rsid w:val="00066063"/>
    <w:rsid w:val="0007154C"/>
    <w:rsid w:val="00071CFF"/>
    <w:rsid w:val="0007236F"/>
    <w:rsid w:val="00073635"/>
    <w:rsid w:val="00076C16"/>
    <w:rsid w:val="000776D4"/>
    <w:rsid w:val="00077DF3"/>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69D3"/>
    <w:rsid w:val="000973CC"/>
    <w:rsid w:val="00097958"/>
    <w:rsid w:val="00097E2D"/>
    <w:rsid w:val="000A15DA"/>
    <w:rsid w:val="000A17D0"/>
    <w:rsid w:val="000A4B15"/>
    <w:rsid w:val="000A592D"/>
    <w:rsid w:val="000A643C"/>
    <w:rsid w:val="000A7ACA"/>
    <w:rsid w:val="000B0641"/>
    <w:rsid w:val="000B5480"/>
    <w:rsid w:val="000B682B"/>
    <w:rsid w:val="000C020C"/>
    <w:rsid w:val="000C03DA"/>
    <w:rsid w:val="000C11B6"/>
    <w:rsid w:val="000C4B17"/>
    <w:rsid w:val="000C730A"/>
    <w:rsid w:val="000D056F"/>
    <w:rsid w:val="000D0626"/>
    <w:rsid w:val="000D099B"/>
    <w:rsid w:val="000D248B"/>
    <w:rsid w:val="000D50C8"/>
    <w:rsid w:val="000D6591"/>
    <w:rsid w:val="000D6BC3"/>
    <w:rsid w:val="000E0AE1"/>
    <w:rsid w:val="000E0C84"/>
    <w:rsid w:val="000E0CE9"/>
    <w:rsid w:val="000E0E3C"/>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BCC"/>
    <w:rsid w:val="001129DE"/>
    <w:rsid w:val="0011369D"/>
    <w:rsid w:val="00113CE6"/>
    <w:rsid w:val="00113F18"/>
    <w:rsid w:val="00113FB7"/>
    <w:rsid w:val="00114470"/>
    <w:rsid w:val="0011450C"/>
    <w:rsid w:val="001171DC"/>
    <w:rsid w:val="001172A5"/>
    <w:rsid w:val="00117326"/>
    <w:rsid w:val="00117C85"/>
    <w:rsid w:val="00121C37"/>
    <w:rsid w:val="00121CF0"/>
    <w:rsid w:val="00122833"/>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34C3"/>
    <w:rsid w:val="001441CB"/>
    <w:rsid w:val="00145201"/>
    <w:rsid w:val="0014526D"/>
    <w:rsid w:val="00145453"/>
    <w:rsid w:val="0014611F"/>
    <w:rsid w:val="00146861"/>
    <w:rsid w:val="001501BE"/>
    <w:rsid w:val="001517E4"/>
    <w:rsid w:val="00151E7C"/>
    <w:rsid w:val="001522FB"/>
    <w:rsid w:val="00153387"/>
    <w:rsid w:val="001544C8"/>
    <w:rsid w:val="00154C55"/>
    <w:rsid w:val="00155B69"/>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2F00"/>
    <w:rsid w:val="0019391D"/>
    <w:rsid w:val="00194280"/>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4F19"/>
    <w:rsid w:val="001E5CFB"/>
    <w:rsid w:val="001E608B"/>
    <w:rsid w:val="001E69C1"/>
    <w:rsid w:val="001E7DCD"/>
    <w:rsid w:val="001E7FFA"/>
    <w:rsid w:val="001F0AFC"/>
    <w:rsid w:val="001F470F"/>
    <w:rsid w:val="001F4ACD"/>
    <w:rsid w:val="001F6170"/>
    <w:rsid w:val="001F63D7"/>
    <w:rsid w:val="001F6ACF"/>
    <w:rsid w:val="001F6FB1"/>
    <w:rsid w:val="00203BE4"/>
    <w:rsid w:val="00204431"/>
    <w:rsid w:val="0020464A"/>
    <w:rsid w:val="00204A25"/>
    <w:rsid w:val="0020608E"/>
    <w:rsid w:val="002073B6"/>
    <w:rsid w:val="002076CA"/>
    <w:rsid w:val="002079DD"/>
    <w:rsid w:val="00211557"/>
    <w:rsid w:val="00212DCC"/>
    <w:rsid w:val="002141C1"/>
    <w:rsid w:val="00215A37"/>
    <w:rsid w:val="00215A82"/>
    <w:rsid w:val="002162F1"/>
    <w:rsid w:val="00216F2A"/>
    <w:rsid w:val="00217855"/>
    <w:rsid w:val="0021795E"/>
    <w:rsid w:val="00220914"/>
    <w:rsid w:val="00221D61"/>
    <w:rsid w:val="00221FB3"/>
    <w:rsid w:val="00222573"/>
    <w:rsid w:val="0022341C"/>
    <w:rsid w:val="00224456"/>
    <w:rsid w:val="00225A62"/>
    <w:rsid w:val="00225BEA"/>
    <w:rsid w:val="00230440"/>
    <w:rsid w:val="00230AAB"/>
    <w:rsid w:val="00231397"/>
    <w:rsid w:val="00232081"/>
    <w:rsid w:val="00232A6D"/>
    <w:rsid w:val="00232DA1"/>
    <w:rsid w:val="00237B26"/>
    <w:rsid w:val="00240303"/>
    <w:rsid w:val="0024180A"/>
    <w:rsid w:val="0024268D"/>
    <w:rsid w:val="002446F5"/>
    <w:rsid w:val="00250442"/>
    <w:rsid w:val="00250A66"/>
    <w:rsid w:val="00252E4D"/>
    <w:rsid w:val="00254253"/>
    <w:rsid w:val="00254EC2"/>
    <w:rsid w:val="00255002"/>
    <w:rsid w:val="002550AB"/>
    <w:rsid w:val="00256322"/>
    <w:rsid w:val="002575A8"/>
    <w:rsid w:val="0026047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81882"/>
    <w:rsid w:val="00281D99"/>
    <w:rsid w:val="002821B9"/>
    <w:rsid w:val="0028450D"/>
    <w:rsid w:val="00284B3E"/>
    <w:rsid w:val="00286747"/>
    <w:rsid w:val="0028697C"/>
    <w:rsid w:val="00291EBF"/>
    <w:rsid w:val="0029573D"/>
    <w:rsid w:val="00296D8E"/>
    <w:rsid w:val="002A0772"/>
    <w:rsid w:val="002A17DD"/>
    <w:rsid w:val="002B0601"/>
    <w:rsid w:val="002B10C7"/>
    <w:rsid w:val="002B6EC9"/>
    <w:rsid w:val="002B7029"/>
    <w:rsid w:val="002B7609"/>
    <w:rsid w:val="002C0665"/>
    <w:rsid w:val="002C2C92"/>
    <w:rsid w:val="002C4749"/>
    <w:rsid w:val="002C5B29"/>
    <w:rsid w:val="002C6317"/>
    <w:rsid w:val="002D07AC"/>
    <w:rsid w:val="002D07B9"/>
    <w:rsid w:val="002D0C71"/>
    <w:rsid w:val="002D0F04"/>
    <w:rsid w:val="002D31A6"/>
    <w:rsid w:val="002D4A56"/>
    <w:rsid w:val="002D6489"/>
    <w:rsid w:val="002D797A"/>
    <w:rsid w:val="002E0BC4"/>
    <w:rsid w:val="002E2CAE"/>
    <w:rsid w:val="002E4672"/>
    <w:rsid w:val="002E55C2"/>
    <w:rsid w:val="002E6409"/>
    <w:rsid w:val="002F137A"/>
    <w:rsid w:val="002F267D"/>
    <w:rsid w:val="002F39E1"/>
    <w:rsid w:val="002F41A4"/>
    <w:rsid w:val="002F48E3"/>
    <w:rsid w:val="002F4F8D"/>
    <w:rsid w:val="002F6BBA"/>
    <w:rsid w:val="002F6DFA"/>
    <w:rsid w:val="002F7194"/>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09A1"/>
    <w:rsid w:val="00352BEB"/>
    <w:rsid w:val="00353885"/>
    <w:rsid w:val="00356106"/>
    <w:rsid w:val="00361EB1"/>
    <w:rsid w:val="003629D1"/>
    <w:rsid w:val="003637CE"/>
    <w:rsid w:val="003670B8"/>
    <w:rsid w:val="00370022"/>
    <w:rsid w:val="003715EC"/>
    <w:rsid w:val="00373753"/>
    <w:rsid w:val="0037611F"/>
    <w:rsid w:val="00376867"/>
    <w:rsid w:val="00376A96"/>
    <w:rsid w:val="003772AC"/>
    <w:rsid w:val="00381E56"/>
    <w:rsid w:val="003826FF"/>
    <w:rsid w:val="00387D12"/>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C7FBD"/>
    <w:rsid w:val="003D07D2"/>
    <w:rsid w:val="003D2A5F"/>
    <w:rsid w:val="003D79CF"/>
    <w:rsid w:val="003E0207"/>
    <w:rsid w:val="003E114B"/>
    <w:rsid w:val="003E11F6"/>
    <w:rsid w:val="003E304D"/>
    <w:rsid w:val="003E4AA5"/>
    <w:rsid w:val="003F08C2"/>
    <w:rsid w:val="003F0964"/>
    <w:rsid w:val="003F18A1"/>
    <w:rsid w:val="003F1D93"/>
    <w:rsid w:val="003F2EB6"/>
    <w:rsid w:val="003F3726"/>
    <w:rsid w:val="003F4897"/>
    <w:rsid w:val="003F54A5"/>
    <w:rsid w:val="003F6587"/>
    <w:rsid w:val="00402C7D"/>
    <w:rsid w:val="00403A74"/>
    <w:rsid w:val="00404C9D"/>
    <w:rsid w:val="00407351"/>
    <w:rsid w:val="00407C2D"/>
    <w:rsid w:val="004106DF"/>
    <w:rsid w:val="00410EC9"/>
    <w:rsid w:val="00411A71"/>
    <w:rsid w:val="00411C0C"/>
    <w:rsid w:val="0041399A"/>
    <w:rsid w:val="00414535"/>
    <w:rsid w:val="00414925"/>
    <w:rsid w:val="00420D64"/>
    <w:rsid w:val="00424E85"/>
    <w:rsid w:val="00425BE9"/>
    <w:rsid w:val="004263F9"/>
    <w:rsid w:val="00427072"/>
    <w:rsid w:val="00427E17"/>
    <w:rsid w:val="00433AA3"/>
    <w:rsid w:val="0043585C"/>
    <w:rsid w:val="00441F35"/>
    <w:rsid w:val="00443205"/>
    <w:rsid w:val="004439D2"/>
    <w:rsid w:val="004503E9"/>
    <w:rsid w:val="004517E1"/>
    <w:rsid w:val="004521CD"/>
    <w:rsid w:val="00453463"/>
    <w:rsid w:val="004550E4"/>
    <w:rsid w:val="004637E8"/>
    <w:rsid w:val="00467368"/>
    <w:rsid w:val="004674CD"/>
    <w:rsid w:val="004710EE"/>
    <w:rsid w:val="00472E56"/>
    <w:rsid w:val="004740E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613"/>
    <w:rsid w:val="004E3CAD"/>
    <w:rsid w:val="004E6C69"/>
    <w:rsid w:val="004E71EF"/>
    <w:rsid w:val="004F101E"/>
    <w:rsid w:val="004F2A11"/>
    <w:rsid w:val="004F3166"/>
    <w:rsid w:val="004F3208"/>
    <w:rsid w:val="004F54D2"/>
    <w:rsid w:val="004F6193"/>
    <w:rsid w:val="004F7676"/>
    <w:rsid w:val="004F7C81"/>
    <w:rsid w:val="00501713"/>
    <w:rsid w:val="00505F41"/>
    <w:rsid w:val="0050662D"/>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018"/>
    <w:rsid w:val="00526CFA"/>
    <w:rsid w:val="00530CAF"/>
    <w:rsid w:val="0053172B"/>
    <w:rsid w:val="00532941"/>
    <w:rsid w:val="00535A39"/>
    <w:rsid w:val="005373E3"/>
    <w:rsid w:val="00540DCE"/>
    <w:rsid w:val="00540DD7"/>
    <w:rsid w:val="00541F86"/>
    <w:rsid w:val="00541FCB"/>
    <w:rsid w:val="0054283A"/>
    <w:rsid w:val="00545E9C"/>
    <w:rsid w:val="00547658"/>
    <w:rsid w:val="0054768C"/>
    <w:rsid w:val="00556030"/>
    <w:rsid w:val="0055649A"/>
    <w:rsid w:val="00562B2B"/>
    <w:rsid w:val="00563102"/>
    <w:rsid w:val="005657D7"/>
    <w:rsid w:val="00572013"/>
    <w:rsid w:val="00573257"/>
    <w:rsid w:val="005778F7"/>
    <w:rsid w:val="00577A3F"/>
    <w:rsid w:val="005805DF"/>
    <w:rsid w:val="0058326E"/>
    <w:rsid w:val="005833B8"/>
    <w:rsid w:val="00583A03"/>
    <w:rsid w:val="005841BA"/>
    <w:rsid w:val="00584301"/>
    <w:rsid w:val="005877F2"/>
    <w:rsid w:val="00591F08"/>
    <w:rsid w:val="00592442"/>
    <w:rsid w:val="0059283B"/>
    <w:rsid w:val="00593243"/>
    <w:rsid w:val="00593E92"/>
    <w:rsid w:val="005949F1"/>
    <w:rsid w:val="005956F7"/>
    <w:rsid w:val="00595CB2"/>
    <w:rsid w:val="005978C8"/>
    <w:rsid w:val="005978D0"/>
    <w:rsid w:val="005A0A0F"/>
    <w:rsid w:val="005A2361"/>
    <w:rsid w:val="005A24ED"/>
    <w:rsid w:val="005A2573"/>
    <w:rsid w:val="005A3193"/>
    <w:rsid w:val="005A4783"/>
    <w:rsid w:val="005A6B87"/>
    <w:rsid w:val="005B034E"/>
    <w:rsid w:val="005B0825"/>
    <w:rsid w:val="005B0A84"/>
    <w:rsid w:val="005B2D16"/>
    <w:rsid w:val="005B4DAF"/>
    <w:rsid w:val="005B56A0"/>
    <w:rsid w:val="005B5788"/>
    <w:rsid w:val="005B60D5"/>
    <w:rsid w:val="005B693A"/>
    <w:rsid w:val="005C11D6"/>
    <w:rsid w:val="005C12EA"/>
    <w:rsid w:val="005C1759"/>
    <w:rsid w:val="005C234E"/>
    <w:rsid w:val="005C323E"/>
    <w:rsid w:val="005C3F80"/>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EBE"/>
    <w:rsid w:val="006549EF"/>
    <w:rsid w:val="00655C14"/>
    <w:rsid w:val="00656186"/>
    <w:rsid w:val="00656420"/>
    <w:rsid w:val="00662070"/>
    <w:rsid w:val="0066237A"/>
    <w:rsid w:val="006628A9"/>
    <w:rsid w:val="00663CB0"/>
    <w:rsid w:val="00665A9F"/>
    <w:rsid w:val="00665B37"/>
    <w:rsid w:val="006719D8"/>
    <w:rsid w:val="0067364F"/>
    <w:rsid w:val="00675D81"/>
    <w:rsid w:val="00676455"/>
    <w:rsid w:val="00676D0D"/>
    <w:rsid w:val="00676EB9"/>
    <w:rsid w:val="00682B00"/>
    <w:rsid w:val="00684F82"/>
    <w:rsid w:val="00685028"/>
    <w:rsid w:val="00685AA5"/>
    <w:rsid w:val="00685FB4"/>
    <w:rsid w:val="006863DA"/>
    <w:rsid w:val="0068702E"/>
    <w:rsid w:val="00687CA7"/>
    <w:rsid w:val="00687D3A"/>
    <w:rsid w:val="006925E2"/>
    <w:rsid w:val="006932E0"/>
    <w:rsid w:val="006942E3"/>
    <w:rsid w:val="006A0231"/>
    <w:rsid w:val="006A090C"/>
    <w:rsid w:val="006A1384"/>
    <w:rsid w:val="006A34DA"/>
    <w:rsid w:val="006A5E25"/>
    <w:rsid w:val="006A6AEE"/>
    <w:rsid w:val="006B0965"/>
    <w:rsid w:val="006B6754"/>
    <w:rsid w:val="006B71FD"/>
    <w:rsid w:val="006C0661"/>
    <w:rsid w:val="006C0E3B"/>
    <w:rsid w:val="006C18AF"/>
    <w:rsid w:val="006C1D12"/>
    <w:rsid w:val="006C266A"/>
    <w:rsid w:val="006C37CC"/>
    <w:rsid w:val="006C6571"/>
    <w:rsid w:val="006D29E6"/>
    <w:rsid w:val="006D449D"/>
    <w:rsid w:val="006D5851"/>
    <w:rsid w:val="006D5DAA"/>
    <w:rsid w:val="006D60D9"/>
    <w:rsid w:val="006D6178"/>
    <w:rsid w:val="006E26EC"/>
    <w:rsid w:val="006E27F4"/>
    <w:rsid w:val="006E361D"/>
    <w:rsid w:val="006E3810"/>
    <w:rsid w:val="006E44B1"/>
    <w:rsid w:val="006E492E"/>
    <w:rsid w:val="006E4C9D"/>
    <w:rsid w:val="006E5DCF"/>
    <w:rsid w:val="006E669C"/>
    <w:rsid w:val="006E69BB"/>
    <w:rsid w:val="006E786F"/>
    <w:rsid w:val="006F01C3"/>
    <w:rsid w:val="006F5B9E"/>
    <w:rsid w:val="006F7480"/>
    <w:rsid w:val="0070124C"/>
    <w:rsid w:val="007017C6"/>
    <w:rsid w:val="007027BB"/>
    <w:rsid w:val="00705140"/>
    <w:rsid w:val="007066C5"/>
    <w:rsid w:val="00712FFF"/>
    <w:rsid w:val="007142C8"/>
    <w:rsid w:val="007174C3"/>
    <w:rsid w:val="00717A32"/>
    <w:rsid w:val="00720729"/>
    <w:rsid w:val="007212E2"/>
    <w:rsid w:val="00723DEB"/>
    <w:rsid w:val="00724551"/>
    <w:rsid w:val="00731179"/>
    <w:rsid w:val="00731AEB"/>
    <w:rsid w:val="00734D11"/>
    <w:rsid w:val="00735674"/>
    <w:rsid w:val="007361B9"/>
    <w:rsid w:val="00740C36"/>
    <w:rsid w:val="00741A8F"/>
    <w:rsid w:val="00742008"/>
    <w:rsid w:val="00743BA0"/>
    <w:rsid w:val="007473F1"/>
    <w:rsid w:val="00747DFD"/>
    <w:rsid w:val="00754329"/>
    <w:rsid w:val="007547A1"/>
    <w:rsid w:val="00756A93"/>
    <w:rsid w:val="0075769A"/>
    <w:rsid w:val="007618DE"/>
    <w:rsid w:val="007637B0"/>
    <w:rsid w:val="0076561F"/>
    <w:rsid w:val="00765DEF"/>
    <w:rsid w:val="00766E46"/>
    <w:rsid w:val="00770E6E"/>
    <w:rsid w:val="00771A7C"/>
    <w:rsid w:val="0077230A"/>
    <w:rsid w:val="00772725"/>
    <w:rsid w:val="00773EB7"/>
    <w:rsid w:val="007751AA"/>
    <w:rsid w:val="00777AD7"/>
    <w:rsid w:val="00781F66"/>
    <w:rsid w:val="007875FC"/>
    <w:rsid w:val="0079451D"/>
    <w:rsid w:val="007A04C8"/>
    <w:rsid w:val="007A3102"/>
    <w:rsid w:val="007A3B30"/>
    <w:rsid w:val="007A3FC0"/>
    <w:rsid w:val="007A49BA"/>
    <w:rsid w:val="007A609F"/>
    <w:rsid w:val="007A7484"/>
    <w:rsid w:val="007B0B14"/>
    <w:rsid w:val="007B260C"/>
    <w:rsid w:val="007B57A1"/>
    <w:rsid w:val="007B7535"/>
    <w:rsid w:val="007C0D3D"/>
    <w:rsid w:val="007C2A08"/>
    <w:rsid w:val="007C60D8"/>
    <w:rsid w:val="007D00F7"/>
    <w:rsid w:val="007D0AC6"/>
    <w:rsid w:val="007D2077"/>
    <w:rsid w:val="007D7A78"/>
    <w:rsid w:val="007E2D5E"/>
    <w:rsid w:val="007E41A4"/>
    <w:rsid w:val="007E5812"/>
    <w:rsid w:val="007E68A5"/>
    <w:rsid w:val="007F1EC7"/>
    <w:rsid w:val="007F36F4"/>
    <w:rsid w:val="007F3EAF"/>
    <w:rsid w:val="007F40B0"/>
    <w:rsid w:val="007F5F38"/>
    <w:rsid w:val="007F665B"/>
    <w:rsid w:val="008042C8"/>
    <w:rsid w:val="00805CFD"/>
    <w:rsid w:val="00807F15"/>
    <w:rsid w:val="0081359D"/>
    <w:rsid w:val="008136A0"/>
    <w:rsid w:val="00813CDD"/>
    <w:rsid w:val="00814164"/>
    <w:rsid w:val="00815A2E"/>
    <w:rsid w:val="008168B9"/>
    <w:rsid w:val="00820B4E"/>
    <w:rsid w:val="0082149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4334"/>
    <w:rsid w:val="0086508B"/>
    <w:rsid w:val="00866E4F"/>
    <w:rsid w:val="008675DC"/>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60B8"/>
    <w:rsid w:val="008C12BE"/>
    <w:rsid w:val="008C1B93"/>
    <w:rsid w:val="008C22C7"/>
    <w:rsid w:val="008C38EB"/>
    <w:rsid w:val="008C414B"/>
    <w:rsid w:val="008C54EA"/>
    <w:rsid w:val="008C671C"/>
    <w:rsid w:val="008D29B7"/>
    <w:rsid w:val="008D3BDF"/>
    <w:rsid w:val="008D59F8"/>
    <w:rsid w:val="008D7EA2"/>
    <w:rsid w:val="008E1C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06B1A"/>
    <w:rsid w:val="0091187A"/>
    <w:rsid w:val="00912FBC"/>
    <w:rsid w:val="00913D3B"/>
    <w:rsid w:val="00913F75"/>
    <w:rsid w:val="00921D05"/>
    <w:rsid w:val="0092257C"/>
    <w:rsid w:val="00926343"/>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0D5"/>
    <w:rsid w:val="00955462"/>
    <w:rsid w:val="00956B64"/>
    <w:rsid w:val="009617A9"/>
    <w:rsid w:val="0096372C"/>
    <w:rsid w:val="009665BE"/>
    <w:rsid w:val="009673AB"/>
    <w:rsid w:val="00970E84"/>
    <w:rsid w:val="00970FC9"/>
    <w:rsid w:val="00971153"/>
    <w:rsid w:val="00981036"/>
    <w:rsid w:val="00981E5F"/>
    <w:rsid w:val="00983846"/>
    <w:rsid w:val="00984A44"/>
    <w:rsid w:val="00986A9F"/>
    <w:rsid w:val="00990CC8"/>
    <w:rsid w:val="0099227E"/>
    <w:rsid w:val="009949C5"/>
    <w:rsid w:val="009A0F96"/>
    <w:rsid w:val="009A19B2"/>
    <w:rsid w:val="009A7C7E"/>
    <w:rsid w:val="009B3EC0"/>
    <w:rsid w:val="009B5FE8"/>
    <w:rsid w:val="009B62B1"/>
    <w:rsid w:val="009B76C2"/>
    <w:rsid w:val="009B7AEE"/>
    <w:rsid w:val="009C080D"/>
    <w:rsid w:val="009C5293"/>
    <w:rsid w:val="009C6C7B"/>
    <w:rsid w:val="009D41DF"/>
    <w:rsid w:val="009D50D8"/>
    <w:rsid w:val="009D61CF"/>
    <w:rsid w:val="009D709E"/>
    <w:rsid w:val="009E0249"/>
    <w:rsid w:val="009E055A"/>
    <w:rsid w:val="009E0C4E"/>
    <w:rsid w:val="009E0F0F"/>
    <w:rsid w:val="009E36AC"/>
    <w:rsid w:val="009E3749"/>
    <w:rsid w:val="009E4F5D"/>
    <w:rsid w:val="009E4FB4"/>
    <w:rsid w:val="009E5694"/>
    <w:rsid w:val="009E585B"/>
    <w:rsid w:val="009F040E"/>
    <w:rsid w:val="009F3673"/>
    <w:rsid w:val="00A02DD3"/>
    <w:rsid w:val="00A04D6C"/>
    <w:rsid w:val="00A05622"/>
    <w:rsid w:val="00A10C8B"/>
    <w:rsid w:val="00A1136A"/>
    <w:rsid w:val="00A12A7E"/>
    <w:rsid w:val="00A16250"/>
    <w:rsid w:val="00A17296"/>
    <w:rsid w:val="00A17D28"/>
    <w:rsid w:val="00A21621"/>
    <w:rsid w:val="00A217D3"/>
    <w:rsid w:val="00A22457"/>
    <w:rsid w:val="00A22900"/>
    <w:rsid w:val="00A302B1"/>
    <w:rsid w:val="00A30B86"/>
    <w:rsid w:val="00A31E71"/>
    <w:rsid w:val="00A3340E"/>
    <w:rsid w:val="00A34599"/>
    <w:rsid w:val="00A42248"/>
    <w:rsid w:val="00A426C8"/>
    <w:rsid w:val="00A42ABF"/>
    <w:rsid w:val="00A4427E"/>
    <w:rsid w:val="00A46733"/>
    <w:rsid w:val="00A46ECF"/>
    <w:rsid w:val="00A477B8"/>
    <w:rsid w:val="00A47F03"/>
    <w:rsid w:val="00A51683"/>
    <w:rsid w:val="00A51892"/>
    <w:rsid w:val="00A52037"/>
    <w:rsid w:val="00A52149"/>
    <w:rsid w:val="00A53922"/>
    <w:rsid w:val="00A5654D"/>
    <w:rsid w:val="00A5724F"/>
    <w:rsid w:val="00A6261F"/>
    <w:rsid w:val="00A648CF"/>
    <w:rsid w:val="00A64A4C"/>
    <w:rsid w:val="00A65242"/>
    <w:rsid w:val="00A653A6"/>
    <w:rsid w:val="00A65646"/>
    <w:rsid w:val="00A656B3"/>
    <w:rsid w:val="00A65ECB"/>
    <w:rsid w:val="00A662A3"/>
    <w:rsid w:val="00A6697F"/>
    <w:rsid w:val="00A6703D"/>
    <w:rsid w:val="00A71C8A"/>
    <w:rsid w:val="00A71ED6"/>
    <w:rsid w:val="00A75CE7"/>
    <w:rsid w:val="00A77E76"/>
    <w:rsid w:val="00A80090"/>
    <w:rsid w:val="00A85A64"/>
    <w:rsid w:val="00A85DD9"/>
    <w:rsid w:val="00A93118"/>
    <w:rsid w:val="00AA3EC5"/>
    <w:rsid w:val="00AA4B39"/>
    <w:rsid w:val="00AA512B"/>
    <w:rsid w:val="00AA608B"/>
    <w:rsid w:val="00AA77C0"/>
    <w:rsid w:val="00AB1CD7"/>
    <w:rsid w:val="00AB1F5C"/>
    <w:rsid w:val="00AB4311"/>
    <w:rsid w:val="00AB49DA"/>
    <w:rsid w:val="00AB4DF2"/>
    <w:rsid w:val="00AB59A7"/>
    <w:rsid w:val="00AB68F7"/>
    <w:rsid w:val="00AC077B"/>
    <w:rsid w:val="00AC0C82"/>
    <w:rsid w:val="00AC1F08"/>
    <w:rsid w:val="00AC60ED"/>
    <w:rsid w:val="00AC7B23"/>
    <w:rsid w:val="00AD564C"/>
    <w:rsid w:val="00AD5DF9"/>
    <w:rsid w:val="00AD7639"/>
    <w:rsid w:val="00AE2DBD"/>
    <w:rsid w:val="00AE3182"/>
    <w:rsid w:val="00AE43A3"/>
    <w:rsid w:val="00AE4DBD"/>
    <w:rsid w:val="00AF095A"/>
    <w:rsid w:val="00AF1119"/>
    <w:rsid w:val="00AF14B6"/>
    <w:rsid w:val="00AF4A53"/>
    <w:rsid w:val="00AF567E"/>
    <w:rsid w:val="00AF59C3"/>
    <w:rsid w:val="00AF73D2"/>
    <w:rsid w:val="00B011BB"/>
    <w:rsid w:val="00B0163B"/>
    <w:rsid w:val="00B04312"/>
    <w:rsid w:val="00B0539A"/>
    <w:rsid w:val="00B05D34"/>
    <w:rsid w:val="00B06669"/>
    <w:rsid w:val="00B06B62"/>
    <w:rsid w:val="00B06F09"/>
    <w:rsid w:val="00B11D8D"/>
    <w:rsid w:val="00B14782"/>
    <w:rsid w:val="00B14B32"/>
    <w:rsid w:val="00B14BA4"/>
    <w:rsid w:val="00B14C7B"/>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6063"/>
    <w:rsid w:val="00B570B0"/>
    <w:rsid w:val="00B57714"/>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4FC8"/>
    <w:rsid w:val="00B85932"/>
    <w:rsid w:val="00B87588"/>
    <w:rsid w:val="00B87675"/>
    <w:rsid w:val="00B92474"/>
    <w:rsid w:val="00B94B26"/>
    <w:rsid w:val="00BA2419"/>
    <w:rsid w:val="00BA2A8C"/>
    <w:rsid w:val="00BB0F2F"/>
    <w:rsid w:val="00BB1C66"/>
    <w:rsid w:val="00BB4626"/>
    <w:rsid w:val="00BB524D"/>
    <w:rsid w:val="00BB5385"/>
    <w:rsid w:val="00BB5653"/>
    <w:rsid w:val="00BB6E3C"/>
    <w:rsid w:val="00BC133D"/>
    <w:rsid w:val="00BC3E9C"/>
    <w:rsid w:val="00BC4AF5"/>
    <w:rsid w:val="00BC5AA5"/>
    <w:rsid w:val="00BC7CC2"/>
    <w:rsid w:val="00BD049F"/>
    <w:rsid w:val="00BD0E9D"/>
    <w:rsid w:val="00BD1ADE"/>
    <w:rsid w:val="00BD218A"/>
    <w:rsid w:val="00BD399A"/>
    <w:rsid w:val="00BD557E"/>
    <w:rsid w:val="00BD5B18"/>
    <w:rsid w:val="00BD5F64"/>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52A"/>
    <w:rsid w:val="00C0425B"/>
    <w:rsid w:val="00C05811"/>
    <w:rsid w:val="00C1015B"/>
    <w:rsid w:val="00C103A1"/>
    <w:rsid w:val="00C10A10"/>
    <w:rsid w:val="00C10D6A"/>
    <w:rsid w:val="00C10EC0"/>
    <w:rsid w:val="00C13B9C"/>
    <w:rsid w:val="00C14063"/>
    <w:rsid w:val="00C15102"/>
    <w:rsid w:val="00C15A56"/>
    <w:rsid w:val="00C17A69"/>
    <w:rsid w:val="00C20B08"/>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3496"/>
    <w:rsid w:val="00C442F1"/>
    <w:rsid w:val="00C44562"/>
    <w:rsid w:val="00C44EA0"/>
    <w:rsid w:val="00C453FB"/>
    <w:rsid w:val="00C458FB"/>
    <w:rsid w:val="00C46B50"/>
    <w:rsid w:val="00C472C6"/>
    <w:rsid w:val="00C50166"/>
    <w:rsid w:val="00C502FF"/>
    <w:rsid w:val="00C519E3"/>
    <w:rsid w:val="00C52A26"/>
    <w:rsid w:val="00C55BED"/>
    <w:rsid w:val="00C55D03"/>
    <w:rsid w:val="00C55F3E"/>
    <w:rsid w:val="00C57311"/>
    <w:rsid w:val="00C614A9"/>
    <w:rsid w:val="00C61929"/>
    <w:rsid w:val="00C62E71"/>
    <w:rsid w:val="00C63059"/>
    <w:rsid w:val="00C631FE"/>
    <w:rsid w:val="00C63C08"/>
    <w:rsid w:val="00C66CCC"/>
    <w:rsid w:val="00C676A4"/>
    <w:rsid w:val="00C700B6"/>
    <w:rsid w:val="00C7182A"/>
    <w:rsid w:val="00C72659"/>
    <w:rsid w:val="00C72CDB"/>
    <w:rsid w:val="00C734AC"/>
    <w:rsid w:val="00C73BD7"/>
    <w:rsid w:val="00C80CAC"/>
    <w:rsid w:val="00C8516B"/>
    <w:rsid w:val="00C85B81"/>
    <w:rsid w:val="00C861E6"/>
    <w:rsid w:val="00C93F76"/>
    <w:rsid w:val="00C9655A"/>
    <w:rsid w:val="00C96FCA"/>
    <w:rsid w:val="00C9754D"/>
    <w:rsid w:val="00C975DF"/>
    <w:rsid w:val="00CA42F8"/>
    <w:rsid w:val="00CA5D84"/>
    <w:rsid w:val="00CC1960"/>
    <w:rsid w:val="00CC5523"/>
    <w:rsid w:val="00CE14DE"/>
    <w:rsid w:val="00CE1CF3"/>
    <w:rsid w:val="00CE60F9"/>
    <w:rsid w:val="00CE70F3"/>
    <w:rsid w:val="00CE7659"/>
    <w:rsid w:val="00CF0E18"/>
    <w:rsid w:val="00CF29A4"/>
    <w:rsid w:val="00CF2F2E"/>
    <w:rsid w:val="00CF624D"/>
    <w:rsid w:val="00CF6E34"/>
    <w:rsid w:val="00CF7378"/>
    <w:rsid w:val="00D02030"/>
    <w:rsid w:val="00D058BA"/>
    <w:rsid w:val="00D066D9"/>
    <w:rsid w:val="00D076EF"/>
    <w:rsid w:val="00D108C5"/>
    <w:rsid w:val="00D10D7A"/>
    <w:rsid w:val="00D1187F"/>
    <w:rsid w:val="00D11C2D"/>
    <w:rsid w:val="00D15162"/>
    <w:rsid w:val="00D1618D"/>
    <w:rsid w:val="00D167B1"/>
    <w:rsid w:val="00D16D1B"/>
    <w:rsid w:val="00D21F66"/>
    <w:rsid w:val="00D23B5E"/>
    <w:rsid w:val="00D24B66"/>
    <w:rsid w:val="00D24C22"/>
    <w:rsid w:val="00D261EC"/>
    <w:rsid w:val="00D27CD5"/>
    <w:rsid w:val="00D3076B"/>
    <w:rsid w:val="00D31492"/>
    <w:rsid w:val="00D3478B"/>
    <w:rsid w:val="00D35BF6"/>
    <w:rsid w:val="00D35E12"/>
    <w:rsid w:val="00D370EA"/>
    <w:rsid w:val="00D413DD"/>
    <w:rsid w:val="00D4189D"/>
    <w:rsid w:val="00D424E3"/>
    <w:rsid w:val="00D42604"/>
    <w:rsid w:val="00D43436"/>
    <w:rsid w:val="00D4389A"/>
    <w:rsid w:val="00D4436A"/>
    <w:rsid w:val="00D45380"/>
    <w:rsid w:val="00D45829"/>
    <w:rsid w:val="00D45DEF"/>
    <w:rsid w:val="00D45FB7"/>
    <w:rsid w:val="00D46347"/>
    <w:rsid w:val="00D4639D"/>
    <w:rsid w:val="00D46954"/>
    <w:rsid w:val="00D51E72"/>
    <w:rsid w:val="00D54DBC"/>
    <w:rsid w:val="00D570F3"/>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9045B"/>
    <w:rsid w:val="00D90EA9"/>
    <w:rsid w:val="00D941C3"/>
    <w:rsid w:val="00D94A99"/>
    <w:rsid w:val="00D95324"/>
    <w:rsid w:val="00DA0390"/>
    <w:rsid w:val="00DA1940"/>
    <w:rsid w:val="00DA2B6B"/>
    <w:rsid w:val="00DA3C3C"/>
    <w:rsid w:val="00DB05EC"/>
    <w:rsid w:val="00DB166E"/>
    <w:rsid w:val="00DB3D8C"/>
    <w:rsid w:val="00DB43B8"/>
    <w:rsid w:val="00DB7BD1"/>
    <w:rsid w:val="00DB7C8A"/>
    <w:rsid w:val="00DB7F63"/>
    <w:rsid w:val="00DC1A41"/>
    <w:rsid w:val="00DC2DC5"/>
    <w:rsid w:val="00DD35E7"/>
    <w:rsid w:val="00DD5486"/>
    <w:rsid w:val="00DD650E"/>
    <w:rsid w:val="00DD697A"/>
    <w:rsid w:val="00DD7968"/>
    <w:rsid w:val="00DE0B7E"/>
    <w:rsid w:val="00DE1418"/>
    <w:rsid w:val="00DE2205"/>
    <w:rsid w:val="00DE421E"/>
    <w:rsid w:val="00DE5454"/>
    <w:rsid w:val="00DE7ADC"/>
    <w:rsid w:val="00DE7F41"/>
    <w:rsid w:val="00DF023B"/>
    <w:rsid w:val="00DF0F50"/>
    <w:rsid w:val="00DF2309"/>
    <w:rsid w:val="00DF28DC"/>
    <w:rsid w:val="00DF3915"/>
    <w:rsid w:val="00DF43BE"/>
    <w:rsid w:val="00DF44AC"/>
    <w:rsid w:val="00DF4888"/>
    <w:rsid w:val="00DF4CE2"/>
    <w:rsid w:val="00DF6113"/>
    <w:rsid w:val="00E01036"/>
    <w:rsid w:val="00E0168F"/>
    <w:rsid w:val="00E0169D"/>
    <w:rsid w:val="00E12071"/>
    <w:rsid w:val="00E12660"/>
    <w:rsid w:val="00E12838"/>
    <w:rsid w:val="00E15BBF"/>
    <w:rsid w:val="00E15ECD"/>
    <w:rsid w:val="00E1645E"/>
    <w:rsid w:val="00E22D12"/>
    <w:rsid w:val="00E23F00"/>
    <w:rsid w:val="00E26A0F"/>
    <w:rsid w:val="00E318D4"/>
    <w:rsid w:val="00E339EE"/>
    <w:rsid w:val="00E3557A"/>
    <w:rsid w:val="00E4014C"/>
    <w:rsid w:val="00E401FC"/>
    <w:rsid w:val="00E42D1B"/>
    <w:rsid w:val="00E45579"/>
    <w:rsid w:val="00E466AD"/>
    <w:rsid w:val="00E46FAB"/>
    <w:rsid w:val="00E474DC"/>
    <w:rsid w:val="00E51857"/>
    <w:rsid w:val="00E55EA9"/>
    <w:rsid w:val="00E56307"/>
    <w:rsid w:val="00E56D55"/>
    <w:rsid w:val="00E56F52"/>
    <w:rsid w:val="00E57F76"/>
    <w:rsid w:val="00E60696"/>
    <w:rsid w:val="00E62028"/>
    <w:rsid w:val="00E6393C"/>
    <w:rsid w:val="00E67E51"/>
    <w:rsid w:val="00E72B66"/>
    <w:rsid w:val="00E76BE0"/>
    <w:rsid w:val="00E778F1"/>
    <w:rsid w:val="00E7790B"/>
    <w:rsid w:val="00E81714"/>
    <w:rsid w:val="00E830CB"/>
    <w:rsid w:val="00E83ED7"/>
    <w:rsid w:val="00E91546"/>
    <w:rsid w:val="00E91678"/>
    <w:rsid w:val="00E9206E"/>
    <w:rsid w:val="00E93438"/>
    <w:rsid w:val="00E93F64"/>
    <w:rsid w:val="00E946CE"/>
    <w:rsid w:val="00E96737"/>
    <w:rsid w:val="00E974DA"/>
    <w:rsid w:val="00EA0668"/>
    <w:rsid w:val="00EA0BE9"/>
    <w:rsid w:val="00EA1F53"/>
    <w:rsid w:val="00EA4376"/>
    <w:rsid w:val="00EA70DC"/>
    <w:rsid w:val="00EB01FF"/>
    <w:rsid w:val="00EB06C6"/>
    <w:rsid w:val="00EB1B47"/>
    <w:rsid w:val="00EB46E1"/>
    <w:rsid w:val="00EB7BD6"/>
    <w:rsid w:val="00EC20FD"/>
    <w:rsid w:val="00EC2EF8"/>
    <w:rsid w:val="00EC3DAC"/>
    <w:rsid w:val="00EC42FF"/>
    <w:rsid w:val="00EC50B5"/>
    <w:rsid w:val="00EC5A73"/>
    <w:rsid w:val="00ED26B3"/>
    <w:rsid w:val="00ED3B7C"/>
    <w:rsid w:val="00ED3D0C"/>
    <w:rsid w:val="00ED4AEF"/>
    <w:rsid w:val="00ED570E"/>
    <w:rsid w:val="00ED5CFE"/>
    <w:rsid w:val="00EE005A"/>
    <w:rsid w:val="00EE05CF"/>
    <w:rsid w:val="00EE10AE"/>
    <w:rsid w:val="00EE2DA2"/>
    <w:rsid w:val="00EE4290"/>
    <w:rsid w:val="00EE589E"/>
    <w:rsid w:val="00EE76D0"/>
    <w:rsid w:val="00EF1185"/>
    <w:rsid w:val="00EF4996"/>
    <w:rsid w:val="00EF754D"/>
    <w:rsid w:val="00F027E9"/>
    <w:rsid w:val="00F0775E"/>
    <w:rsid w:val="00F1011B"/>
    <w:rsid w:val="00F15F69"/>
    <w:rsid w:val="00F1612D"/>
    <w:rsid w:val="00F173DD"/>
    <w:rsid w:val="00F21119"/>
    <w:rsid w:val="00F25164"/>
    <w:rsid w:val="00F27283"/>
    <w:rsid w:val="00F277D3"/>
    <w:rsid w:val="00F30997"/>
    <w:rsid w:val="00F32896"/>
    <w:rsid w:val="00F40071"/>
    <w:rsid w:val="00F41AE7"/>
    <w:rsid w:val="00F41F44"/>
    <w:rsid w:val="00F42D17"/>
    <w:rsid w:val="00F457A0"/>
    <w:rsid w:val="00F46492"/>
    <w:rsid w:val="00F477B5"/>
    <w:rsid w:val="00F47B01"/>
    <w:rsid w:val="00F5057E"/>
    <w:rsid w:val="00F53410"/>
    <w:rsid w:val="00F541F8"/>
    <w:rsid w:val="00F5470A"/>
    <w:rsid w:val="00F551E6"/>
    <w:rsid w:val="00F5540C"/>
    <w:rsid w:val="00F5563D"/>
    <w:rsid w:val="00F56891"/>
    <w:rsid w:val="00F64CD4"/>
    <w:rsid w:val="00F650D2"/>
    <w:rsid w:val="00F65AB2"/>
    <w:rsid w:val="00F73E78"/>
    <w:rsid w:val="00F740C2"/>
    <w:rsid w:val="00F7591E"/>
    <w:rsid w:val="00F75EF9"/>
    <w:rsid w:val="00F77A9B"/>
    <w:rsid w:val="00F81188"/>
    <w:rsid w:val="00F83035"/>
    <w:rsid w:val="00F858E4"/>
    <w:rsid w:val="00F85D6B"/>
    <w:rsid w:val="00F866B0"/>
    <w:rsid w:val="00F869EF"/>
    <w:rsid w:val="00F86BE4"/>
    <w:rsid w:val="00F86C7B"/>
    <w:rsid w:val="00F86D61"/>
    <w:rsid w:val="00F905B6"/>
    <w:rsid w:val="00F90B31"/>
    <w:rsid w:val="00F914B2"/>
    <w:rsid w:val="00F926B9"/>
    <w:rsid w:val="00F93160"/>
    <w:rsid w:val="00F9541D"/>
    <w:rsid w:val="00F97A43"/>
    <w:rsid w:val="00F97B51"/>
    <w:rsid w:val="00FA0403"/>
    <w:rsid w:val="00FA597D"/>
    <w:rsid w:val="00FA5B9A"/>
    <w:rsid w:val="00FB01B9"/>
    <w:rsid w:val="00FB60C8"/>
    <w:rsid w:val="00FB763A"/>
    <w:rsid w:val="00FB79C0"/>
    <w:rsid w:val="00FC121D"/>
    <w:rsid w:val="00FC2EB8"/>
    <w:rsid w:val="00FC5C43"/>
    <w:rsid w:val="00FC7F3D"/>
    <w:rsid w:val="00FD1598"/>
    <w:rsid w:val="00FD1AD5"/>
    <w:rsid w:val="00FD576E"/>
    <w:rsid w:val="00FD596B"/>
    <w:rsid w:val="00FD5E90"/>
    <w:rsid w:val="00FE0F98"/>
    <w:rsid w:val="00FE58CC"/>
    <w:rsid w:val="00FE75A9"/>
    <w:rsid w:val="00FF058D"/>
    <w:rsid w:val="00FF0A50"/>
    <w:rsid w:val="00FF0F1B"/>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DA11A"/>
  <w15:chartTrackingRefBased/>
  <w15:docId w15:val="{557F4DC8-CF0E-4E9C-B0E3-059BD821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paragraph" w:customStyle="1" w:styleId="PageNumber1">
    <w:name w:val="Page Number1"/>
    <w:basedOn w:val="Normal"/>
    <w:rsid w:val="00BD1ADE"/>
    <w:pPr>
      <w:suppressAutoHyphens/>
      <w:jc w:val="center"/>
    </w:pPr>
    <w:rPr>
      <w:rFonts w:ascii="Times" w:hAnsi="Times"/>
      <w:sz w:val="24"/>
      <w:lang w:eastAsia="ar-SA"/>
    </w:rPr>
  </w:style>
  <w:style w:type="character" w:customStyle="1" w:styleId="lrzxr">
    <w:name w:val="lrzxr"/>
    <w:rsid w:val="00926343"/>
  </w:style>
  <w:style w:type="character" w:customStyle="1" w:styleId="FooterChar">
    <w:name w:val="Footer Char"/>
    <w:link w:val="Footer"/>
    <w:uiPriority w:val="99"/>
    <w:rsid w:val="00C43496"/>
    <w:rPr>
      <w:lang w:val="en-US" w:eastAsia="en-US"/>
    </w:rPr>
  </w:style>
  <w:style w:type="character" w:customStyle="1" w:styleId="HeaderChar">
    <w:name w:val="Header Char"/>
    <w:link w:val="Header"/>
    <w:rsid w:val="001171DC"/>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6A80D-EF9D-4EE3-B379-FBA1ECE71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3610</Words>
  <Characters>20578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24140</CharactersWithSpaces>
  <SharedDoc>false</SharedDoc>
  <HLinks>
    <vt:vector size="12" baseType="variant">
      <vt:variant>
        <vt:i4>3997745</vt:i4>
      </vt:variant>
      <vt:variant>
        <vt:i4>3</vt:i4>
      </vt:variant>
      <vt:variant>
        <vt:i4>0</vt:i4>
      </vt:variant>
      <vt:variant>
        <vt:i4>5</vt:i4>
      </vt:variant>
      <vt:variant>
        <vt:lpwstr>mailto:_2@cde.ac.id</vt:lpwstr>
      </vt:variant>
      <vt:variant>
        <vt:lpwstr/>
      </vt:variant>
      <vt:variant>
        <vt:i4>3866678</vt:i4>
      </vt:variant>
      <vt:variant>
        <vt:i4>0</vt:i4>
      </vt:variant>
      <vt:variant>
        <vt:i4>0</vt:i4>
      </vt:variant>
      <vt:variant>
        <vt:i4>5</vt:i4>
      </vt:variant>
      <vt:variant>
        <vt:lpwstr>mailto:_1@abc.ac.id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Paholo Iman Prakoso</dc:creator>
  <cp:keywords/>
  <cp:lastModifiedBy>Yanto Saputra</cp:lastModifiedBy>
  <cp:revision>9</cp:revision>
  <cp:lastPrinted>2023-03-09T20:26:00Z</cp:lastPrinted>
  <dcterms:created xsi:type="dcterms:W3CDTF">2025-06-24T00:59:00Z</dcterms:created>
  <dcterms:modified xsi:type="dcterms:W3CDTF">2025-06-25T00:46:00Z</dcterms:modified>
</cp:coreProperties>
</file>